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7446B52A" w:rsidR="002C3D95" w:rsidRPr="00283B22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  <w:sz w:val="20"/>
          <w:szCs w:val="20"/>
        </w:rPr>
      </w:pPr>
      <w:r w:rsidRPr="00283B22">
        <w:rPr>
          <w:rFonts w:ascii="Arial" w:hAnsi="Arial" w:cs="Arial"/>
          <w:b/>
          <w:sz w:val="20"/>
          <w:szCs w:val="20"/>
        </w:rPr>
        <w:t xml:space="preserve">Załącznik nr </w:t>
      </w:r>
      <w:r w:rsidR="002B28FB" w:rsidRPr="00283B22">
        <w:rPr>
          <w:rFonts w:ascii="Arial" w:hAnsi="Arial" w:cs="Arial"/>
          <w:b/>
          <w:sz w:val="20"/>
          <w:szCs w:val="20"/>
        </w:rPr>
        <w:t>6</w:t>
      </w:r>
      <w:r w:rsidR="0055163D" w:rsidRPr="00283B22">
        <w:rPr>
          <w:rFonts w:ascii="Arial" w:hAnsi="Arial" w:cs="Arial"/>
          <w:b/>
          <w:sz w:val="20"/>
          <w:szCs w:val="20"/>
        </w:rPr>
        <w:t xml:space="preserve"> do Wniosku o dofinansowanie</w:t>
      </w:r>
      <w:r w:rsidR="00253479" w:rsidRPr="00283B22">
        <w:rPr>
          <w:rFonts w:ascii="Arial" w:hAnsi="Arial" w:cs="Arial"/>
          <w:b/>
          <w:sz w:val="20"/>
          <w:szCs w:val="20"/>
        </w:rPr>
        <w:t xml:space="preserve"> do oce</w:t>
      </w:r>
      <w:r w:rsidR="004F4311" w:rsidRPr="00283B22">
        <w:rPr>
          <w:rFonts w:ascii="Arial" w:hAnsi="Arial" w:cs="Arial"/>
          <w:b/>
          <w:sz w:val="20"/>
          <w:szCs w:val="20"/>
        </w:rPr>
        <w:t>ny kryterium merytorycznego</w:t>
      </w:r>
      <w:r w:rsidR="00283B22" w:rsidRPr="00283B22">
        <w:rPr>
          <w:rFonts w:ascii="Arial" w:hAnsi="Arial" w:cs="Arial"/>
          <w:b/>
          <w:sz w:val="20"/>
          <w:szCs w:val="20"/>
        </w:rPr>
        <w:t xml:space="preserve"> </w:t>
      </w:r>
      <w:r w:rsidR="00283B22" w:rsidRPr="00283B22">
        <w:rPr>
          <w:rFonts w:ascii="Arial" w:hAnsi="Arial" w:cs="Arial"/>
          <w:b/>
          <w:i/>
          <w:iCs/>
          <w:sz w:val="20"/>
          <w:szCs w:val="20"/>
        </w:rPr>
        <w:t>Wykonalność techniczna, technologiczna projektu</w:t>
      </w:r>
      <w:r w:rsidR="00A71B28" w:rsidRPr="00283B22">
        <w:rPr>
          <w:rFonts w:ascii="Arial" w:hAnsi="Arial" w:cs="Arial"/>
          <w:b/>
          <w:sz w:val="20"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283B22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283B22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283B22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283B22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283B22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283B22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283B22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1206066236">
    <w:abstractNumId w:val="2"/>
  </w:num>
  <w:num w:numId="2" w16cid:durableId="518810613">
    <w:abstractNumId w:val="1"/>
  </w:num>
  <w:num w:numId="3" w16cid:durableId="1852646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83B22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A70AC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DC7BF8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Magdalena Kępa</cp:lastModifiedBy>
  <cp:revision>14</cp:revision>
  <cp:lastPrinted>2023-06-20T11:50:00Z</cp:lastPrinted>
  <dcterms:created xsi:type="dcterms:W3CDTF">2024-04-04T07:52:00Z</dcterms:created>
  <dcterms:modified xsi:type="dcterms:W3CDTF">2025-05-06T09:37:00Z</dcterms:modified>
</cp:coreProperties>
</file>