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274" w:rsidRDefault="00210274" w:rsidP="0068076C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16CC3" w:rsidRPr="00545FEF" w:rsidRDefault="0098393F" w:rsidP="0068076C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Porządek obrad </w:t>
      </w:r>
      <w:r w:rsidR="0005104B">
        <w:rPr>
          <w:rFonts w:ascii="Arial" w:eastAsia="Calibri" w:hAnsi="Arial" w:cs="Arial"/>
          <w:b/>
          <w:sz w:val="24"/>
          <w:szCs w:val="24"/>
        </w:rPr>
        <w:t>I</w:t>
      </w:r>
      <w:r w:rsidR="00210274">
        <w:rPr>
          <w:rFonts w:ascii="Arial" w:eastAsia="Calibri" w:hAnsi="Arial" w:cs="Arial"/>
          <w:b/>
          <w:sz w:val="24"/>
          <w:szCs w:val="24"/>
        </w:rPr>
        <w:t>X</w:t>
      </w:r>
      <w:r w:rsidR="000E1786">
        <w:rPr>
          <w:rFonts w:ascii="Arial" w:eastAsia="Calibri" w:hAnsi="Arial" w:cs="Arial"/>
          <w:b/>
          <w:sz w:val="24"/>
          <w:szCs w:val="24"/>
        </w:rPr>
        <w:t>.</w:t>
      </w:r>
      <w:r w:rsidR="00F16CC3" w:rsidRPr="00F16CC3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gramStart"/>
      <w:r w:rsidR="00F16CC3" w:rsidRPr="00F16CC3">
        <w:rPr>
          <w:rFonts w:ascii="Arial" w:eastAsia="Calibri" w:hAnsi="Arial" w:cs="Arial"/>
          <w:b/>
          <w:sz w:val="24"/>
          <w:szCs w:val="24"/>
        </w:rPr>
        <w:t>posiedzenia</w:t>
      </w:r>
      <w:proofErr w:type="gramEnd"/>
      <w:r w:rsidR="00F16CC3" w:rsidRPr="00F16CC3">
        <w:rPr>
          <w:rFonts w:ascii="Arial" w:eastAsia="Calibri" w:hAnsi="Arial" w:cs="Arial"/>
          <w:b/>
          <w:sz w:val="24"/>
          <w:szCs w:val="24"/>
        </w:rPr>
        <w:t xml:space="preserve"> Komitetu Monitorującego </w:t>
      </w:r>
      <w:r w:rsidR="00F16CC3" w:rsidRPr="007641A2">
        <w:rPr>
          <w:rFonts w:ascii="Arial" w:eastAsia="Calibri" w:hAnsi="Arial" w:cs="Arial"/>
          <w:b/>
          <w:sz w:val="24"/>
          <w:szCs w:val="24"/>
        </w:rPr>
        <w:t>program r</w:t>
      </w:r>
      <w:r w:rsidR="00F16CC3" w:rsidRPr="00F16CC3">
        <w:rPr>
          <w:rFonts w:ascii="Arial" w:eastAsia="Calibri" w:hAnsi="Arial" w:cs="Arial"/>
          <w:b/>
          <w:sz w:val="24"/>
          <w:szCs w:val="24"/>
        </w:rPr>
        <w:t xml:space="preserve">egionalny </w:t>
      </w:r>
      <w:r w:rsidR="00F16CC3" w:rsidRPr="00545FEF">
        <w:rPr>
          <w:rFonts w:ascii="Arial" w:eastAsia="Calibri" w:hAnsi="Arial" w:cs="Arial"/>
          <w:b/>
          <w:sz w:val="24"/>
          <w:szCs w:val="24"/>
        </w:rPr>
        <w:t xml:space="preserve">Fundusze Europejskie dla Łódzkiego 2021-2027 (KM FEŁ2027) </w:t>
      </w:r>
      <w:r w:rsidR="00F16CC3" w:rsidRPr="00545FEF">
        <w:rPr>
          <w:rFonts w:ascii="Arial" w:eastAsia="Calibri" w:hAnsi="Arial" w:cs="Arial"/>
          <w:b/>
          <w:sz w:val="24"/>
          <w:szCs w:val="24"/>
        </w:rPr>
        <w:br/>
      </w:r>
      <w:r w:rsidR="00210274">
        <w:rPr>
          <w:rFonts w:ascii="Arial" w:eastAsia="Calibri" w:hAnsi="Arial" w:cs="Arial"/>
          <w:b/>
          <w:sz w:val="24"/>
          <w:szCs w:val="24"/>
        </w:rPr>
        <w:t>24</w:t>
      </w:r>
      <w:r w:rsidR="00F16CC3" w:rsidRPr="00545FEF">
        <w:rPr>
          <w:rFonts w:ascii="Arial" w:eastAsia="Calibri" w:hAnsi="Arial" w:cs="Arial"/>
          <w:b/>
          <w:sz w:val="24"/>
          <w:szCs w:val="24"/>
        </w:rPr>
        <w:t xml:space="preserve"> </w:t>
      </w:r>
      <w:r w:rsidR="00210274">
        <w:rPr>
          <w:rFonts w:ascii="Arial" w:eastAsia="Calibri" w:hAnsi="Arial" w:cs="Arial"/>
          <w:b/>
          <w:sz w:val="24"/>
          <w:szCs w:val="24"/>
        </w:rPr>
        <w:t>marca</w:t>
      </w:r>
      <w:r w:rsidR="00F16CC3" w:rsidRPr="00545FEF">
        <w:rPr>
          <w:rFonts w:ascii="Arial" w:eastAsia="Calibri" w:hAnsi="Arial" w:cs="Arial"/>
          <w:b/>
          <w:sz w:val="24"/>
          <w:szCs w:val="24"/>
        </w:rPr>
        <w:t xml:space="preserve"> 20</w:t>
      </w:r>
      <w:r w:rsidR="00210274">
        <w:rPr>
          <w:rFonts w:ascii="Arial" w:eastAsia="Calibri" w:hAnsi="Arial" w:cs="Arial"/>
          <w:b/>
          <w:sz w:val="24"/>
          <w:szCs w:val="24"/>
        </w:rPr>
        <w:t>25</w:t>
      </w:r>
      <w:r w:rsidR="00F16CC3" w:rsidRPr="00545FEF">
        <w:rPr>
          <w:rFonts w:ascii="Arial" w:eastAsia="Calibri" w:hAnsi="Arial" w:cs="Arial"/>
          <w:b/>
          <w:sz w:val="24"/>
          <w:szCs w:val="24"/>
        </w:rPr>
        <w:t xml:space="preserve"> r.</w:t>
      </w:r>
      <w:r w:rsidR="00306122" w:rsidRPr="00545FEF">
        <w:rPr>
          <w:rFonts w:ascii="Arial" w:eastAsia="Calibri" w:hAnsi="Arial" w:cs="Arial"/>
          <w:b/>
          <w:sz w:val="24"/>
          <w:szCs w:val="24"/>
        </w:rPr>
        <w:t xml:space="preserve"> godz. 1</w:t>
      </w:r>
      <w:r w:rsidR="0005104B">
        <w:rPr>
          <w:rFonts w:ascii="Arial" w:eastAsia="Calibri" w:hAnsi="Arial" w:cs="Arial"/>
          <w:b/>
          <w:sz w:val="24"/>
          <w:szCs w:val="24"/>
        </w:rPr>
        <w:t>1</w:t>
      </w:r>
      <w:r w:rsidR="00F16CC3" w:rsidRPr="00545FEF">
        <w:rPr>
          <w:rFonts w:ascii="Arial" w:eastAsia="Calibri" w:hAnsi="Arial" w:cs="Arial"/>
          <w:b/>
          <w:sz w:val="24"/>
          <w:szCs w:val="24"/>
        </w:rPr>
        <w:t>:0</w:t>
      </w:r>
      <w:r w:rsidR="007641A2" w:rsidRPr="00545FEF">
        <w:rPr>
          <w:rFonts w:ascii="Arial" w:eastAsia="Calibri" w:hAnsi="Arial" w:cs="Arial"/>
          <w:b/>
          <w:sz w:val="24"/>
          <w:szCs w:val="24"/>
        </w:rPr>
        <w:t>0</w:t>
      </w:r>
      <w:r w:rsidR="007B068C" w:rsidRPr="00545FEF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7B068C" w:rsidRDefault="00545FEF" w:rsidP="0068076C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45FEF">
        <w:rPr>
          <w:rFonts w:ascii="Arial" w:eastAsia="Calibri" w:hAnsi="Arial" w:cs="Arial"/>
          <w:b/>
          <w:sz w:val="24"/>
          <w:szCs w:val="24"/>
        </w:rPr>
        <w:t>Sala Obrad Sejmiku Województwa Łódzkiego</w:t>
      </w:r>
      <w:r w:rsidR="007B068C" w:rsidRPr="00545FEF">
        <w:rPr>
          <w:rFonts w:ascii="Arial" w:eastAsia="Calibri" w:hAnsi="Arial" w:cs="Arial"/>
          <w:b/>
          <w:sz w:val="24"/>
          <w:szCs w:val="24"/>
        </w:rPr>
        <w:t xml:space="preserve">, </w:t>
      </w:r>
      <w:r w:rsidR="00993AB2" w:rsidRPr="00993AB2">
        <w:rPr>
          <w:rFonts w:ascii="Arial" w:eastAsia="Calibri" w:hAnsi="Arial" w:cs="Arial"/>
          <w:b/>
          <w:sz w:val="24"/>
          <w:szCs w:val="24"/>
        </w:rPr>
        <w:t>ul. Roosevelta 15, 90-056 Łódź</w:t>
      </w:r>
    </w:p>
    <w:p w:rsidR="00210274" w:rsidRDefault="00210274" w:rsidP="0068076C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ela-Siatka"/>
        <w:tblW w:w="9639" w:type="dxa"/>
        <w:jc w:val="center"/>
        <w:tblLook w:val="04A0" w:firstRow="1" w:lastRow="0" w:firstColumn="1" w:lastColumn="0" w:noHBand="0" w:noVBand="1"/>
        <w:tblCaption w:val="Punkty porządu obrad I posiedzenia Komitetu Monitorującego program regionalny Fundusze Europejskie dla Łódzkiego 2021-2027"/>
        <w:tblDescription w:val="Punkty porządu obrad I posiedzenia Komitetu Monitorującego program regionalny Fundusze Europejskie dla Łódzkiego 2021-2027"/>
      </w:tblPr>
      <w:tblGrid>
        <w:gridCol w:w="1802"/>
        <w:gridCol w:w="7837"/>
      </w:tblGrid>
      <w:tr w:rsidR="007641A2" w:rsidRPr="007641A2" w:rsidTr="00570D51">
        <w:trPr>
          <w:trHeight w:val="647"/>
          <w:jc w:val="center"/>
        </w:trPr>
        <w:tc>
          <w:tcPr>
            <w:tcW w:w="1802" w:type="dxa"/>
            <w:shd w:val="clear" w:color="auto" w:fill="auto"/>
          </w:tcPr>
          <w:p w:rsidR="007641A2" w:rsidRPr="00F16CC3" w:rsidRDefault="007641A2" w:rsidP="00DE0DA8">
            <w:pPr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16CC3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05104B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Pr="00F16CC3">
              <w:rPr>
                <w:rFonts w:ascii="Arial" w:eastAsia="Calibri" w:hAnsi="Arial" w:cs="Arial"/>
                <w:b/>
                <w:sz w:val="24"/>
                <w:szCs w:val="24"/>
              </w:rPr>
              <w:t xml:space="preserve">:00 </w:t>
            </w:r>
            <w:r w:rsidRPr="007641A2">
              <w:rPr>
                <w:rFonts w:ascii="Arial" w:eastAsia="Calibri" w:hAnsi="Arial" w:cs="Arial"/>
                <w:b/>
                <w:sz w:val="24"/>
                <w:szCs w:val="24"/>
              </w:rPr>
              <w:t>–</w:t>
            </w:r>
            <w:r w:rsidRPr="00F16CC3">
              <w:rPr>
                <w:rFonts w:ascii="Arial" w:eastAsia="Calibri" w:hAnsi="Arial" w:cs="Arial"/>
                <w:b/>
                <w:sz w:val="24"/>
                <w:szCs w:val="24"/>
              </w:rPr>
              <w:t xml:space="preserve"> 1</w:t>
            </w:r>
            <w:r w:rsidR="0005104B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98393F">
              <w:rPr>
                <w:rFonts w:ascii="Arial" w:eastAsia="Calibri" w:hAnsi="Arial" w:cs="Arial"/>
                <w:b/>
                <w:sz w:val="24"/>
                <w:szCs w:val="24"/>
              </w:rPr>
              <w:t>:1</w:t>
            </w:r>
            <w:r w:rsidR="00DE0DA8">
              <w:rPr>
                <w:rFonts w:ascii="Arial" w:eastAsia="Calibri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7837" w:type="dxa"/>
            <w:shd w:val="clear" w:color="auto" w:fill="auto"/>
          </w:tcPr>
          <w:p w:rsidR="007641A2" w:rsidRPr="00F16CC3" w:rsidRDefault="007641A2" w:rsidP="00306122">
            <w:pPr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16CC3">
              <w:rPr>
                <w:rFonts w:ascii="Arial" w:eastAsia="Calibri" w:hAnsi="Arial" w:cs="Arial"/>
                <w:b/>
                <w:sz w:val="24"/>
                <w:szCs w:val="24"/>
              </w:rPr>
              <w:t>Powitanie uczestników i przyjęcie porządku obrad</w:t>
            </w:r>
          </w:p>
        </w:tc>
      </w:tr>
      <w:tr w:rsidR="0005104B" w:rsidRPr="007641A2" w:rsidTr="00570D51">
        <w:trPr>
          <w:trHeight w:val="3169"/>
          <w:jc w:val="center"/>
        </w:trPr>
        <w:tc>
          <w:tcPr>
            <w:tcW w:w="1802" w:type="dxa"/>
            <w:shd w:val="clear" w:color="auto" w:fill="auto"/>
          </w:tcPr>
          <w:p w:rsidR="0005104B" w:rsidRPr="00F16CC3" w:rsidRDefault="0005104B" w:rsidP="00B8421A">
            <w:pPr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11:10 </w:t>
            </w:r>
            <w:r w:rsidRPr="007641A2">
              <w:rPr>
                <w:rFonts w:ascii="Arial" w:eastAsia="Calibri" w:hAnsi="Arial" w:cs="Arial"/>
                <w:b/>
                <w:sz w:val="24"/>
                <w:szCs w:val="24"/>
              </w:rPr>
              <w:t>–</w:t>
            </w:r>
            <w:r w:rsidRPr="00F16CC3">
              <w:rPr>
                <w:rFonts w:ascii="Arial" w:eastAsia="Calibri" w:hAnsi="Arial" w:cs="Arial"/>
                <w:b/>
                <w:sz w:val="24"/>
                <w:szCs w:val="24"/>
              </w:rPr>
              <w:t xml:space="preserve"> 1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1:</w:t>
            </w:r>
            <w:r w:rsidR="00B8421A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Arial" w:eastAsia="Calibri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7837" w:type="dxa"/>
            <w:shd w:val="clear" w:color="auto" w:fill="auto"/>
          </w:tcPr>
          <w:p w:rsidR="00210274" w:rsidRPr="00F16CC3" w:rsidRDefault="003850D8" w:rsidP="00210274">
            <w:pPr>
              <w:spacing w:before="120" w:after="16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Propozycja</w:t>
            </w:r>
            <w:r w:rsidR="0021027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zmiany</w:t>
            </w:r>
            <w:r w:rsidR="00210274" w:rsidRPr="007641A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="0021027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</w:t>
            </w:r>
            <w:r w:rsidR="00210274" w:rsidRPr="007641A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rogramu regionalnego Fundusze Europejskie dla Łódzkiego 2021-2027</w:t>
            </w:r>
          </w:p>
          <w:p w:rsidR="00210274" w:rsidRPr="007641A2" w:rsidRDefault="00210274" w:rsidP="00210274">
            <w:pPr>
              <w:spacing w:before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16CC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Dyskusja</w:t>
            </w:r>
          </w:p>
          <w:p w:rsidR="0005104B" w:rsidRPr="007641A2" w:rsidRDefault="00210274" w:rsidP="00210274">
            <w:pPr>
              <w:spacing w:before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41A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Podjęcie uchwał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y w sprawie zatwierdzenia propozycji zmiany</w:t>
            </w:r>
            <w:r w:rsidRPr="003061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programu regionalnego Fundusze Euro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pejskie dla Łódzkiego 2021-2027</w:t>
            </w:r>
          </w:p>
        </w:tc>
      </w:tr>
      <w:tr w:rsidR="002647A0" w:rsidRPr="007641A2" w:rsidTr="00570D51">
        <w:trPr>
          <w:trHeight w:val="3966"/>
          <w:jc w:val="center"/>
        </w:trPr>
        <w:tc>
          <w:tcPr>
            <w:tcW w:w="1802" w:type="dxa"/>
            <w:shd w:val="clear" w:color="auto" w:fill="auto"/>
          </w:tcPr>
          <w:p w:rsidR="002647A0" w:rsidRPr="00F16CC3" w:rsidRDefault="002647A0" w:rsidP="00210274">
            <w:pPr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16CC3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05104B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7B068C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  <w:r w:rsidR="0005104B">
              <w:rPr>
                <w:rFonts w:ascii="Arial" w:eastAsia="Calibri" w:hAnsi="Arial" w:cs="Arial"/>
                <w:b/>
                <w:sz w:val="24"/>
                <w:szCs w:val="24"/>
              </w:rPr>
              <w:t>40 – 12</w:t>
            </w:r>
            <w:r w:rsidRPr="00F16CC3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  <w:r w:rsidR="00210274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0B662F">
              <w:rPr>
                <w:rFonts w:ascii="Arial" w:eastAsia="Calibri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7837" w:type="dxa"/>
            <w:shd w:val="clear" w:color="auto" w:fill="auto"/>
          </w:tcPr>
          <w:p w:rsidR="002647A0" w:rsidRPr="00F16CC3" w:rsidRDefault="002647A0" w:rsidP="002647A0">
            <w:pPr>
              <w:spacing w:before="120" w:after="16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41A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Kryteria wyboru projektów w ramach </w:t>
            </w:r>
            <w:r w:rsidR="00066D5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</w:t>
            </w:r>
            <w:r w:rsidRPr="007641A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rogramu regionalnego Fundusze Europejskie dla Łódzkiego 2021-2027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(w zakresie EFRR, EFS+</w:t>
            </w:r>
            <w:r w:rsidR="0005104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oraz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FST)</w:t>
            </w:r>
            <w:r w:rsidRPr="007641A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:rsidR="002647A0" w:rsidRPr="007641A2" w:rsidRDefault="002647A0" w:rsidP="002647A0">
            <w:pPr>
              <w:spacing w:before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16CC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Dyskusja</w:t>
            </w:r>
          </w:p>
          <w:p w:rsidR="002647A0" w:rsidRPr="00F16CC3" w:rsidRDefault="002647A0" w:rsidP="000B662F">
            <w:pPr>
              <w:spacing w:before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41A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Podjęcie uchwał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zmieniających </w:t>
            </w:r>
            <w:r w:rsidRPr="003061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uchwał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y</w:t>
            </w:r>
            <w:r w:rsidRPr="003061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w sprawie zatwierdzenia kryteriów wyboru projektów w ramach programu regionalnego Fundusze Europejskie dla Łódzkiego 2021-2027 w zakresie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EFRR, EFS+</w:t>
            </w:r>
            <w:r w:rsidR="0005104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oraz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FST</w:t>
            </w:r>
          </w:p>
        </w:tc>
      </w:tr>
      <w:tr w:rsidR="00570D51" w:rsidRPr="007641A2" w:rsidTr="0098393F">
        <w:trPr>
          <w:trHeight w:val="1247"/>
          <w:jc w:val="center"/>
        </w:trPr>
        <w:tc>
          <w:tcPr>
            <w:tcW w:w="1802" w:type="dxa"/>
            <w:shd w:val="clear" w:color="auto" w:fill="auto"/>
          </w:tcPr>
          <w:p w:rsidR="00570D51" w:rsidRPr="00F16CC3" w:rsidRDefault="00570D51" w:rsidP="00570D51">
            <w:pPr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16CC3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2:10</w:t>
            </w:r>
            <w:r w:rsidRPr="00F16CC3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7641A2">
              <w:rPr>
                <w:rFonts w:ascii="Arial" w:eastAsia="Calibri" w:hAnsi="Arial" w:cs="Arial"/>
                <w:b/>
                <w:sz w:val="24"/>
                <w:szCs w:val="24"/>
              </w:rPr>
              <w:t>–</w:t>
            </w:r>
            <w:r w:rsidRPr="00F16CC3">
              <w:rPr>
                <w:rFonts w:ascii="Arial" w:eastAsia="Calibri" w:hAnsi="Arial" w:cs="Arial"/>
                <w:b/>
                <w:sz w:val="24"/>
                <w:szCs w:val="24"/>
              </w:rPr>
              <w:t xml:space="preserve"> 1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2:40</w:t>
            </w:r>
          </w:p>
        </w:tc>
        <w:tc>
          <w:tcPr>
            <w:tcW w:w="7837" w:type="dxa"/>
            <w:shd w:val="clear" w:color="auto" w:fill="auto"/>
          </w:tcPr>
          <w:p w:rsidR="00570D51" w:rsidRPr="00F16CC3" w:rsidRDefault="00570D51" w:rsidP="00570D51">
            <w:pPr>
              <w:spacing w:before="120" w:after="16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Informacja nt. podejmowanych działań komunikacyjnych w ramach programu regionalnego Fundusze Europejskie dla Łódzkiego 2021-2027</w:t>
            </w:r>
            <w:r w:rsidRPr="007641A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:rsidR="00570D51" w:rsidRDefault="00570D51" w:rsidP="00570D51">
            <w:pPr>
              <w:spacing w:before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16CC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Dyskusja</w:t>
            </w:r>
          </w:p>
          <w:p w:rsidR="00570D51" w:rsidRPr="007641A2" w:rsidRDefault="00570D51" w:rsidP="00B1098E">
            <w:pPr>
              <w:spacing w:before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1027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Podjęcie uchwały </w:t>
            </w:r>
            <w:r w:rsidRPr="00570D5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sprawie Strategii Komunikacji Programu Fundusze Europejskie dla Łódzkiego 2021-2027</w:t>
            </w:r>
          </w:p>
        </w:tc>
      </w:tr>
      <w:tr w:rsidR="00570D51" w:rsidRPr="007641A2" w:rsidTr="00570D51">
        <w:trPr>
          <w:trHeight w:val="1732"/>
          <w:jc w:val="center"/>
        </w:trPr>
        <w:tc>
          <w:tcPr>
            <w:tcW w:w="1802" w:type="dxa"/>
            <w:shd w:val="clear" w:color="auto" w:fill="auto"/>
          </w:tcPr>
          <w:p w:rsidR="00570D51" w:rsidRPr="00F16CC3" w:rsidRDefault="00570D51" w:rsidP="001D172D">
            <w:pPr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16CC3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2:40</w:t>
            </w:r>
            <w:r w:rsidRPr="00F16CC3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7641A2">
              <w:rPr>
                <w:rFonts w:ascii="Arial" w:eastAsia="Calibri" w:hAnsi="Arial" w:cs="Arial"/>
                <w:b/>
                <w:sz w:val="24"/>
                <w:szCs w:val="24"/>
              </w:rPr>
              <w:t>–</w:t>
            </w:r>
            <w:r w:rsidRPr="00F16CC3">
              <w:rPr>
                <w:rFonts w:ascii="Arial" w:eastAsia="Calibri" w:hAnsi="Arial" w:cs="Arial"/>
                <w:b/>
                <w:sz w:val="24"/>
                <w:szCs w:val="24"/>
              </w:rPr>
              <w:t xml:space="preserve"> 1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3:</w:t>
            </w:r>
            <w:r w:rsidR="001D172D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7837" w:type="dxa"/>
            <w:shd w:val="clear" w:color="auto" w:fill="auto"/>
          </w:tcPr>
          <w:p w:rsidR="00570D51" w:rsidRPr="00F16CC3" w:rsidRDefault="00570D51" w:rsidP="00570D51">
            <w:pPr>
              <w:spacing w:before="120" w:after="16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Stan wdrażania programu regionalnego Fundusze Europejskie dla Łódzkiego 2021-2027</w:t>
            </w:r>
            <w:r w:rsidRPr="007641A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:rsidR="00570D51" w:rsidRPr="007641A2" w:rsidRDefault="00570D51" w:rsidP="00570D51">
            <w:pPr>
              <w:spacing w:before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16CC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Dyskusja</w:t>
            </w:r>
          </w:p>
        </w:tc>
      </w:tr>
      <w:tr w:rsidR="00570D51" w:rsidRPr="007641A2" w:rsidTr="00570D51">
        <w:trPr>
          <w:trHeight w:val="823"/>
          <w:jc w:val="center"/>
        </w:trPr>
        <w:tc>
          <w:tcPr>
            <w:tcW w:w="1802" w:type="dxa"/>
            <w:shd w:val="clear" w:color="auto" w:fill="auto"/>
          </w:tcPr>
          <w:p w:rsidR="00570D51" w:rsidRDefault="001D172D" w:rsidP="001D172D">
            <w:pPr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13:10 – 13:20</w:t>
            </w:r>
          </w:p>
        </w:tc>
        <w:tc>
          <w:tcPr>
            <w:tcW w:w="7837" w:type="dxa"/>
            <w:shd w:val="clear" w:color="auto" w:fill="auto"/>
          </w:tcPr>
          <w:p w:rsidR="00570D51" w:rsidRPr="00F16CC3" w:rsidRDefault="00570D51" w:rsidP="00570D51">
            <w:pPr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16CC3">
              <w:rPr>
                <w:rFonts w:ascii="Arial" w:eastAsia="Calibri" w:hAnsi="Arial" w:cs="Arial"/>
                <w:b/>
                <w:sz w:val="24"/>
                <w:szCs w:val="24"/>
              </w:rPr>
              <w:t>Sprawy różne</w:t>
            </w:r>
          </w:p>
        </w:tc>
      </w:tr>
      <w:tr w:rsidR="00570D51" w:rsidRPr="007641A2" w:rsidTr="00570D51">
        <w:trPr>
          <w:trHeight w:val="761"/>
          <w:jc w:val="center"/>
        </w:trPr>
        <w:tc>
          <w:tcPr>
            <w:tcW w:w="1802" w:type="dxa"/>
            <w:shd w:val="clear" w:color="auto" w:fill="auto"/>
          </w:tcPr>
          <w:p w:rsidR="00570D51" w:rsidRDefault="001D172D" w:rsidP="001D172D">
            <w:pPr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13:20 – 14:2</w:t>
            </w:r>
            <w:r w:rsidR="00570D51">
              <w:rPr>
                <w:rFonts w:ascii="Arial" w:eastAsia="Calibri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7837" w:type="dxa"/>
            <w:shd w:val="clear" w:color="auto" w:fill="auto"/>
          </w:tcPr>
          <w:p w:rsidR="00570D51" w:rsidRPr="00F16CC3" w:rsidRDefault="00570D51" w:rsidP="00570D51">
            <w:pPr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Lunch</w:t>
            </w:r>
          </w:p>
        </w:tc>
      </w:tr>
    </w:tbl>
    <w:p w:rsidR="00545FEF" w:rsidRPr="007641A2" w:rsidRDefault="00545FEF" w:rsidP="00210274">
      <w:pPr>
        <w:rPr>
          <w:sz w:val="24"/>
          <w:szCs w:val="24"/>
        </w:rPr>
      </w:pPr>
    </w:p>
    <w:sectPr w:rsidR="00545FEF" w:rsidRPr="007641A2" w:rsidSect="00570D51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CC3" w:rsidRDefault="00F16CC3" w:rsidP="00F16CC3">
      <w:pPr>
        <w:spacing w:after="0" w:line="240" w:lineRule="auto"/>
      </w:pPr>
      <w:r>
        <w:separator/>
      </w:r>
    </w:p>
  </w:endnote>
  <w:endnote w:type="continuationSeparator" w:id="0">
    <w:p w:rsidR="00F16CC3" w:rsidRDefault="00F16CC3" w:rsidP="00F16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CC3" w:rsidRDefault="00F16CC3" w:rsidP="00F16CC3">
      <w:pPr>
        <w:spacing w:after="0" w:line="240" w:lineRule="auto"/>
      </w:pPr>
      <w:r>
        <w:separator/>
      </w:r>
    </w:p>
  </w:footnote>
  <w:footnote w:type="continuationSeparator" w:id="0">
    <w:p w:rsidR="00F16CC3" w:rsidRDefault="00F16CC3" w:rsidP="00F16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60E" w:rsidRDefault="00210274">
    <w:pPr>
      <w:pStyle w:val="Nagwek"/>
    </w:pPr>
    <w:r>
      <w:rPr>
        <w:noProof/>
        <w:lang w:eastAsia="pl-PL"/>
      </w:rPr>
      <w:drawing>
        <wp:inline distT="0" distB="0" distL="0" distR="0">
          <wp:extent cx="5976620" cy="601980"/>
          <wp:effectExtent l="0" t="0" r="508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+RP+UE+LODZK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62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8750A"/>
    <w:multiLevelType w:val="hybridMultilevel"/>
    <w:tmpl w:val="82964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453C4"/>
    <w:multiLevelType w:val="hybridMultilevel"/>
    <w:tmpl w:val="BC2ED7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CC7D03"/>
    <w:multiLevelType w:val="hybridMultilevel"/>
    <w:tmpl w:val="53E280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C3"/>
    <w:rsid w:val="0001194B"/>
    <w:rsid w:val="0005104B"/>
    <w:rsid w:val="00066D53"/>
    <w:rsid w:val="00084A88"/>
    <w:rsid w:val="00092E9C"/>
    <w:rsid w:val="000B662F"/>
    <w:rsid w:val="000E1786"/>
    <w:rsid w:val="000E51CC"/>
    <w:rsid w:val="00107CBF"/>
    <w:rsid w:val="001368E3"/>
    <w:rsid w:val="001424DD"/>
    <w:rsid w:val="00172190"/>
    <w:rsid w:val="00176C8D"/>
    <w:rsid w:val="00196E14"/>
    <w:rsid w:val="001D172D"/>
    <w:rsid w:val="001D7522"/>
    <w:rsid w:val="001E6096"/>
    <w:rsid w:val="00210274"/>
    <w:rsid w:val="00262D77"/>
    <w:rsid w:val="002647A0"/>
    <w:rsid w:val="002F4676"/>
    <w:rsid w:val="00306122"/>
    <w:rsid w:val="00314BAD"/>
    <w:rsid w:val="00341A11"/>
    <w:rsid w:val="00364BC0"/>
    <w:rsid w:val="00381304"/>
    <w:rsid w:val="003850D8"/>
    <w:rsid w:val="0039287F"/>
    <w:rsid w:val="00394FF5"/>
    <w:rsid w:val="003A47FE"/>
    <w:rsid w:val="003F2C76"/>
    <w:rsid w:val="00467FD5"/>
    <w:rsid w:val="00545FEF"/>
    <w:rsid w:val="005463B3"/>
    <w:rsid w:val="00570D51"/>
    <w:rsid w:val="005F134E"/>
    <w:rsid w:val="00617CB8"/>
    <w:rsid w:val="0065443F"/>
    <w:rsid w:val="0068076C"/>
    <w:rsid w:val="006A0662"/>
    <w:rsid w:val="007641A2"/>
    <w:rsid w:val="007A0E70"/>
    <w:rsid w:val="007B068C"/>
    <w:rsid w:val="007B5AE5"/>
    <w:rsid w:val="007D7DA1"/>
    <w:rsid w:val="00887764"/>
    <w:rsid w:val="008A4FC0"/>
    <w:rsid w:val="0091415B"/>
    <w:rsid w:val="0098393F"/>
    <w:rsid w:val="00993AB2"/>
    <w:rsid w:val="009A3ACC"/>
    <w:rsid w:val="009B2010"/>
    <w:rsid w:val="00A00FF1"/>
    <w:rsid w:val="00A47EBD"/>
    <w:rsid w:val="00AD1D9A"/>
    <w:rsid w:val="00B1098E"/>
    <w:rsid w:val="00B8421A"/>
    <w:rsid w:val="00BB7915"/>
    <w:rsid w:val="00BF73FD"/>
    <w:rsid w:val="00BF773F"/>
    <w:rsid w:val="00CC4325"/>
    <w:rsid w:val="00D066F7"/>
    <w:rsid w:val="00D56C74"/>
    <w:rsid w:val="00D65E6E"/>
    <w:rsid w:val="00D732BD"/>
    <w:rsid w:val="00DE0DA8"/>
    <w:rsid w:val="00DF5C54"/>
    <w:rsid w:val="00EB13BD"/>
    <w:rsid w:val="00ED2441"/>
    <w:rsid w:val="00F16CC3"/>
    <w:rsid w:val="00F47885"/>
    <w:rsid w:val="00F4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73BF3"/>
  <w15:chartTrackingRefBased/>
  <w15:docId w15:val="{C9BC20A0-63B7-460F-AB63-E736FD7E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6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CC3"/>
  </w:style>
  <w:style w:type="table" w:styleId="Tabela-Siatka">
    <w:name w:val="Table Grid"/>
    <w:basedOn w:val="Standardowy"/>
    <w:uiPriority w:val="59"/>
    <w:rsid w:val="00F1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16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CC3"/>
  </w:style>
  <w:style w:type="paragraph" w:styleId="Akapitzlist">
    <w:name w:val="List Paragraph"/>
    <w:basedOn w:val="Normalny"/>
    <w:uiPriority w:val="34"/>
    <w:qFormat/>
    <w:rsid w:val="00CC43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4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1A83E-686D-45B7-B5D6-DEBF9ED8E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Michalski</dc:creator>
  <cp:keywords/>
  <dc:description/>
  <cp:lastModifiedBy>Marek Michalski</cp:lastModifiedBy>
  <cp:revision>18</cp:revision>
  <cp:lastPrinted>2023-11-15T16:56:00Z</cp:lastPrinted>
  <dcterms:created xsi:type="dcterms:W3CDTF">2023-11-28T06:14:00Z</dcterms:created>
  <dcterms:modified xsi:type="dcterms:W3CDTF">2025-03-10T13:25:00Z</dcterms:modified>
</cp:coreProperties>
</file>