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1F" w:rsidRPr="002B5A81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5A81">
        <w:rPr>
          <w:rFonts w:ascii="Arial" w:hAnsi="Arial" w:cs="Arial"/>
          <w:b/>
          <w:sz w:val="24"/>
          <w:szCs w:val="24"/>
        </w:rPr>
        <w:t xml:space="preserve">Uchwała Nr </w:t>
      </w:r>
      <w:r w:rsidR="00B6175E">
        <w:rPr>
          <w:rFonts w:ascii="Arial" w:hAnsi="Arial" w:cs="Arial"/>
          <w:b/>
          <w:sz w:val="24"/>
          <w:szCs w:val="24"/>
        </w:rPr>
        <w:t>5</w:t>
      </w:r>
      <w:r w:rsidR="00C55319">
        <w:rPr>
          <w:rFonts w:ascii="Arial" w:hAnsi="Arial" w:cs="Arial"/>
          <w:b/>
          <w:sz w:val="24"/>
          <w:szCs w:val="24"/>
        </w:rPr>
        <w:t>/25</w:t>
      </w:r>
    </w:p>
    <w:p w:rsidR="001F371F" w:rsidRPr="002B5A81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5A81">
        <w:rPr>
          <w:rFonts w:ascii="Arial" w:hAnsi="Arial" w:cs="Arial"/>
          <w:b/>
          <w:sz w:val="24"/>
          <w:szCs w:val="24"/>
        </w:rPr>
        <w:t>Komitetu Monitorującego program</w:t>
      </w:r>
    </w:p>
    <w:p w:rsidR="001F371F" w:rsidRPr="002B5A81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B5A81">
        <w:rPr>
          <w:rFonts w:ascii="Arial" w:hAnsi="Arial" w:cs="Arial"/>
          <w:b/>
          <w:sz w:val="24"/>
          <w:szCs w:val="24"/>
        </w:rPr>
        <w:t>regionalny</w:t>
      </w:r>
      <w:proofErr w:type="gramEnd"/>
      <w:r w:rsidRPr="002B5A81">
        <w:rPr>
          <w:rFonts w:ascii="Arial" w:hAnsi="Arial" w:cs="Arial"/>
          <w:b/>
          <w:sz w:val="24"/>
          <w:szCs w:val="24"/>
        </w:rPr>
        <w:t xml:space="preserve"> Fundusze Europejskie dla Łódzkiego 2021-2027</w:t>
      </w:r>
    </w:p>
    <w:p w:rsidR="001F371F" w:rsidRPr="002B5A81" w:rsidRDefault="001F371F" w:rsidP="001F371F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5A81">
        <w:rPr>
          <w:rFonts w:ascii="Arial" w:hAnsi="Arial" w:cs="Arial"/>
          <w:b/>
          <w:sz w:val="24"/>
          <w:szCs w:val="24"/>
        </w:rPr>
        <w:t xml:space="preserve">z dnia </w:t>
      </w:r>
      <w:r w:rsidR="00F96FDA">
        <w:rPr>
          <w:rFonts w:ascii="Arial" w:hAnsi="Arial" w:cs="Arial"/>
          <w:b/>
          <w:sz w:val="24"/>
          <w:szCs w:val="24"/>
        </w:rPr>
        <w:t>24 marca</w:t>
      </w:r>
      <w:r w:rsidR="00C55319">
        <w:rPr>
          <w:rFonts w:ascii="Arial" w:hAnsi="Arial" w:cs="Arial"/>
          <w:b/>
          <w:sz w:val="24"/>
          <w:szCs w:val="24"/>
        </w:rPr>
        <w:t xml:space="preserve"> 2025</w:t>
      </w:r>
      <w:r w:rsidRPr="002B5A81">
        <w:rPr>
          <w:rFonts w:ascii="Arial" w:hAnsi="Arial" w:cs="Arial"/>
          <w:b/>
          <w:sz w:val="24"/>
          <w:szCs w:val="24"/>
        </w:rPr>
        <w:t xml:space="preserve"> r.</w:t>
      </w:r>
    </w:p>
    <w:p w:rsidR="001F371F" w:rsidRPr="002B5A81" w:rsidRDefault="00BF4775" w:rsidP="001F371F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B5A81">
        <w:rPr>
          <w:rFonts w:ascii="Arial" w:hAnsi="Arial" w:cs="Arial"/>
          <w:b/>
          <w:sz w:val="24"/>
          <w:szCs w:val="24"/>
        </w:rPr>
        <w:t>zmieniająca</w:t>
      </w:r>
      <w:proofErr w:type="gramEnd"/>
      <w:r w:rsidRPr="002B5A81">
        <w:rPr>
          <w:rFonts w:ascii="Arial" w:hAnsi="Arial" w:cs="Arial"/>
          <w:b/>
          <w:sz w:val="24"/>
          <w:szCs w:val="24"/>
        </w:rPr>
        <w:t xml:space="preserve"> uchwałę </w:t>
      </w:r>
      <w:r w:rsidR="001F371F" w:rsidRPr="002B5A81">
        <w:rPr>
          <w:rFonts w:ascii="Arial" w:hAnsi="Arial" w:cs="Arial"/>
          <w:b/>
          <w:sz w:val="24"/>
          <w:szCs w:val="24"/>
        </w:rPr>
        <w:t>w sprawie zatwierdzenia kryteriów wyboru projektów w</w:t>
      </w:r>
      <w:r w:rsidR="00C65A66">
        <w:rPr>
          <w:rFonts w:ascii="Arial" w:hAnsi="Arial" w:cs="Arial"/>
          <w:b/>
          <w:sz w:val="24"/>
          <w:szCs w:val="24"/>
        </w:rPr>
        <w:t> </w:t>
      </w:r>
      <w:r w:rsidR="001F371F" w:rsidRPr="002B5A81">
        <w:rPr>
          <w:rFonts w:ascii="Arial" w:hAnsi="Arial" w:cs="Arial"/>
          <w:b/>
          <w:sz w:val="24"/>
          <w:szCs w:val="24"/>
        </w:rPr>
        <w:t xml:space="preserve">ramach programu regionalnego Fundusze Europejskie dla Łódzkiego </w:t>
      </w:r>
      <w:r w:rsidR="00C65A66">
        <w:rPr>
          <w:rFonts w:ascii="Arial" w:hAnsi="Arial" w:cs="Arial"/>
          <w:b/>
          <w:sz w:val="24"/>
          <w:szCs w:val="24"/>
        </w:rPr>
        <w:br/>
      </w:r>
      <w:r w:rsidR="001F371F" w:rsidRPr="002B5A81">
        <w:rPr>
          <w:rFonts w:ascii="Arial" w:hAnsi="Arial" w:cs="Arial"/>
          <w:b/>
          <w:sz w:val="24"/>
          <w:szCs w:val="24"/>
        </w:rPr>
        <w:t xml:space="preserve">2021-2027 w zakresie Europejskiego Funduszu </w:t>
      </w:r>
      <w:r w:rsidR="003C5867" w:rsidRPr="002B5A81">
        <w:rPr>
          <w:rFonts w:ascii="Arial" w:hAnsi="Arial" w:cs="Arial"/>
          <w:b/>
          <w:sz w:val="24"/>
          <w:szCs w:val="24"/>
        </w:rPr>
        <w:t>Społecznego+</w:t>
      </w:r>
    </w:p>
    <w:p w:rsidR="001F371F" w:rsidRPr="002B5A81" w:rsidRDefault="001F371F" w:rsidP="001F371F">
      <w:pPr>
        <w:spacing w:line="360" w:lineRule="auto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t>Na podstawie art. 40 ust. 2 lit a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C65A66">
        <w:rPr>
          <w:rFonts w:ascii="Arial" w:hAnsi="Arial" w:cs="Arial"/>
          <w:sz w:val="24"/>
          <w:szCs w:val="24"/>
        </w:rPr>
        <w:t> </w:t>
      </w:r>
      <w:r w:rsidRPr="002B5A81">
        <w:rPr>
          <w:rFonts w:ascii="Arial" w:hAnsi="Arial" w:cs="Arial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 (</w:t>
      </w:r>
      <w:r w:rsidR="00320972" w:rsidRPr="00320972">
        <w:rPr>
          <w:rFonts w:ascii="Arial" w:hAnsi="Arial" w:cs="Arial"/>
          <w:sz w:val="24"/>
          <w:szCs w:val="24"/>
        </w:rPr>
        <w:t>Dz. Urz. UE.L.2021.231.159, Dz. Urz. UE.L.2021.261.58, Dz. Urz. UEL.2022.241.16, Dz. Urz. UE.L.2022.275.23, Dz. Urz. UE.L.2023.63.1,</w:t>
      </w:r>
      <w:r w:rsidR="002357B2" w:rsidRPr="002357B2">
        <w:rPr>
          <w:rFonts w:ascii="Arial" w:hAnsi="Arial" w:cs="Arial"/>
          <w:sz w:val="24"/>
        </w:rPr>
        <w:t xml:space="preserve"> </w:t>
      </w:r>
      <w:r w:rsidR="002357B2" w:rsidRPr="00FF4C63">
        <w:rPr>
          <w:rFonts w:ascii="Arial" w:hAnsi="Arial" w:cs="Arial"/>
          <w:sz w:val="24"/>
        </w:rPr>
        <w:t>Dz. Urz. UE.L.2023.130.1,</w:t>
      </w:r>
      <w:r w:rsidR="002357B2" w:rsidRPr="00FF4C63">
        <w:rPr>
          <w:sz w:val="24"/>
        </w:rPr>
        <w:t xml:space="preserve"> </w:t>
      </w:r>
      <w:r w:rsidR="005D17AE">
        <w:rPr>
          <w:rFonts w:ascii="Arial" w:hAnsi="Arial" w:cs="Arial"/>
          <w:sz w:val="24"/>
          <w:szCs w:val="24"/>
        </w:rPr>
        <w:t>Dz. Urz. UE.L.2024</w:t>
      </w:r>
      <w:r w:rsidR="00320972">
        <w:rPr>
          <w:rFonts w:ascii="Arial" w:hAnsi="Arial" w:cs="Arial"/>
          <w:sz w:val="24"/>
          <w:szCs w:val="24"/>
        </w:rPr>
        <w:t>.</w:t>
      </w:r>
      <w:r w:rsidR="00320972" w:rsidRPr="00320972">
        <w:rPr>
          <w:rFonts w:ascii="Arial" w:hAnsi="Arial" w:cs="Arial"/>
          <w:sz w:val="24"/>
          <w:szCs w:val="24"/>
        </w:rPr>
        <w:t>795</w:t>
      </w:r>
      <w:r w:rsidR="005D17AE">
        <w:rPr>
          <w:rFonts w:ascii="Arial" w:hAnsi="Arial" w:cs="Arial"/>
          <w:sz w:val="24"/>
          <w:szCs w:val="24"/>
        </w:rPr>
        <w:t>, Dz. Urz. UE.L.2024.1351</w:t>
      </w:r>
      <w:r w:rsidRPr="002B5A81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2B5A81">
        <w:rPr>
          <w:rFonts w:ascii="Arial" w:hAnsi="Arial" w:cs="Arial"/>
          <w:sz w:val="24"/>
          <w:szCs w:val="24"/>
        </w:rPr>
        <w:t>oraz</w:t>
      </w:r>
      <w:proofErr w:type="gramEnd"/>
      <w:r w:rsidRPr="002B5A81">
        <w:rPr>
          <w:rFonts w:ascii="Arial" w:hAnsi="Arial" w:cs="Arial"/>
          <w:sz w:val="24"/>
          <w:szCs w:val="24"/>
        </w:rPr>
        <w:t xml:space="preserve"> art. 19 ustawy z dnia 28 kwietnia 2022 r. o zasadach realizacji zadań finansowanych ze środków europejskich w perspektywie finansowej 2021–2027 (Dz.U. </w:t>
      </w:r>
      <w:proofErr w:type="gramStart"/>
      <w:r w:rsidRPr="002B5A81">
        <w:rPr>
          <w:rFonts w:ascii="Arial" w:hAnsi="Arial" w:cs="Arial"/>
          <w:sz w:val="24"/>
          <w:szCs w:val="24"/>
        </w:rPr>
        <w:t>z</w:t>
      </w:r>
      <w:proofErr w:type="gramEnd"/>
      <w:r w:rsidRPr="002B5A81">
        <w:rPr>
          <w:rFonts w:ascii="Arial" w:hAnsi="Arial" w:cs="Arial"/>
          <w:sz w:val="24"/>
          <w:szCs w:val="24"/>
        </w:rPr>
        <w:t xml:space="preserve"> 2022 r. poz. 1079</w:t>
      </w:r>
      <w:r w:rsidR="002357B2">
        <w:rPr>
          <w:rFonts w:ascii="Arial" w:hAnsi="Arial" w:cs="Arial"/>
          <w:sz w:val="24"/>
          <w:szCs w:val="24"/>
        </w:rPr>
        <w:t>, z 2024 r. poz. 1717</w:t>
      </w:r>
      <w:r w:rsidRPr="002B5A81">
        <w:rPr>
          <w:rFonts w:ascii="Arial" w:hAnsi="Arial" w:cs="Arial"/>
          <w:sz w:val="24"/>
          <w:szCs w:val="24"/>
        </w:rPr>
        <w:t>),</w:t>
      </w:r>
    </w:p>
    <w:p w:rsidR="001F371F" w:rsidRPr="002B5A81" w:rsidRDefault="001F371F" w:rsidP="001F371F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t xml:space="preserve">Komitet Monitorujący program regionalny Fundusze Europejskie dla Łódzkiego 2021-2027 uchwala, co następuje: </w:t>
      </w:r>
    </w:p>
    <w:p w:rsidR="00BF4775" w:rsidRPr="002B5A81" w:rsidRDefault="00B56754" w:rsidP="00BF4775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t xml:space="preserve">§ 1. </w:t>
      </w:r>
      <w:r w:rsidR="00BF4775" w:rsidRPr="002B5A81">
        <w:rPr>
          <w:rFonts w:ascii="Arial" w:hAnsi="Arial" w:cs="Arial"/>
          <w:sz w:val="24"/>
          <w:szCs w:val="24"/>
        </w:rPr>
        <w:t>Zmienia się § 1 uchwały nr 3/23 Komitetu Monitorującego program</w:t>
      </w:r>
    </w:p>
    <w:p w:rsidR="00BF4775" w:rsidRPr="002B5A81" w:rsidRDefault="00BF4775" w:rsidP="00BF4775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2B5A81">
        <w:rPr>
          <w:rFonts w:ascii="Arial" w:hAnsi="Arial" w:cs="Arial"/>
          <w:sz w:val="24"/>
          <w:szCs w:val="24"/>
        </w:rPr>
        <w:t>regionalny</w:t>
      </w:r>
      <w:proofErr w:type="gramEnd"/>
      <w:r w:rsidRPr="002B5A81">
        <w:rPr>
          <w:rFonts w:ascii="Arial" w:hAnsi="Arial" w:cs="Arial"/>
          <w:sz w:val="24"/>
          <w:szCs w:val="24"/>
        </w:rPr>
        <w:t xml:space="preserve"> Fundusze Europejskie dla Łódzkiego 2021-2027 z dnia 23 marca 2023 r. w</w:t>
      </w:r>
      <w:r w:rsidR="00C72002">
        <w:rPr>
          <w:rFonts w:ascii="Arial" w:hAnsi="Arial" w:cs="Arial"/>
          <w:sz w:val="24"/>
          <w:szCs w:val="24"/>
        </w:rPr>
        <w:t> </w:t>
      </w:r>
      <w:r w:rsidRPr="002B5A81">
        <w:rPr>
          <w:rFonts w:ascii="Arial" w:hAnsi="Arial" w:cs="Arial"/>
          <w:sz w:val="24"/>
          <w:szCs w:val="24"/>
        </w:rPr>
        <w:t>sprawie zatwierdzenia kryteriów wyboru projektów w ramach programu regionalnego Fundusze Europejskie dla Łódzkiego 2021-2027 w zakresie Europejskiego Funduszu Społecznego+</w:t>
      </w:r>
      <w:r w:rsidR="004A34F7" w:rsidRPr="002B5A81">
        <w:rPr>
          <w:rFonts w:ascii="Arial" w:hAnsi="Arial" w:cs="Arial"/>
          <w:sz w:val="24"/>
          <w:szCs w:val="24"/>
        </w:rPr>
        <w:t xml:space="preserve"> (zmienionej Uchwał</w:t>
      </w:r>
      <w:r w:rsidR="00E1637F" w:rsidRPr="002B5A81">
        <w:rPr>
          <w:rFonts w:ascii="Arial" w:hAnsi="Arial" w:cs="Arial"/>
          <w:sz w:val="24"/>
          <w:szCs w:val="24"/>
        </w:rPr>
        <w:t>ami</w:t>
      </w:r>
      <w:r w:rsidR="004A34F7" w:rsidRPr="002B5A81">
        <w:rPr>
          <w:rFonts w:ascii="Arial" w:hAnsi="Arial" w:cs="Arial"/>
          <w:sz w:val="24"/>
          <w:szCs w:val="24"/>
        </w:rPr>
        <w:t xml:space="preserve"> Komitetu Monitorującego program regionalny Fundusze Europejskie dla Łódzkiego 2021-2027 nr 7/23 z dnia 24 maja 2023 r.</w:t>
      </w:r>
      <w:r w:rsidR="0087132F" w:rsidRPr="002B5A81">
        <w:rPr>
          <w:rFonts w:ascii="Arial" w:hAnsi="Arial" w:cs="Arial"/>
          <w:sz w:val="24"/>
          <w:szCs w:val="24"/>
        </w:rPr>
        <w:t>, nr 11/23 z</w:t>
      </w:r>
      <w:r w:rsidR="00C72002">
        <w:rPr>
          <w:rFonts w:ascii="Arial" w:hAnsi="Arial" w:cs="Arial"/>
          <w:sz w:val="24"/>
          <w:szCs w:val="24"/>
        </w:rPr>
        <w:t> </w:t>
      </w:r>
      <w:r w:rsidR="0087132F" w:rsidRPr="002B5A81">
        <w:rPr>
          <w:rFonts w:ascii="Arial" w:hAnsi="Arial" w:cs="Arial"/>
          <w:sz w:val="24"/>
          <w:szCs w:val="24"/>
        </w:rPr>
        <w:t>dnia 22 czerwca 2023 r.</w:t>
      </w:r>
      <w:r w:rsidR="00D93601">
        <w:rPr>
          <w:rFonts w:ascii="Arial" w:hAnsi="Arial" w:cs="Arial"/>
          <w:sz w:val="24"/>
          <w:szCs w:val="24"/>
        </w:rPr>
        <w:t xml:space="preserve">, </w:t>
      </w:r>
      <w:r w:rsidR="0087132F" w:rsidRPr="002B5A81">
        <w:rPr>
          <w:rFonts w:ascii="Arial" w:hAnsi="Arial" w:cs="Arial"/>
          <w:sz w:val="24"/>
          <w:szCs w:val="24"/>
        </w:rPr>
        <w:t xml:space="preserve">nr </w:t>
      </w:r>
      <w:r w:rsidR="00E1637F" w:rsidRPr="002B5A81">
        <w:rPr>
          <w:rFonts w:ascii="Arial" w:hAnsi="Arial" w:cs="Arial"/>
          <w:sz w:val="24"/>
          <w:szCs w:val="24"/>
        </w:rPr>
        <w:t>14</w:t>
      </w:r>
      <w:r w:rsidR="0087132F" w:rsidRPr="002B5A81">
        <w:rPr>
          <w:rFonts w:ascii="Arial" w:hAnsi="Arial" w:cs="Arial"/>
          <w:sz w:val="24"/>
          <w:szCs w:val="24"/>
        </w:rPr>
        <w:t>/23 z dnia 4</w:t>
      </w:r>
      <w:r w:rsidR="00C65A66">
        <w:rPr>
          <w:rFonts w:ascii="Arial" w:hAnsi="Arial" w:cs="Arial"/>
          <w:sz w:val="24"/>
          <w:szCs w:val="24"/>
        </w:rPr>
        <w:t> </w:t>
      </w:r>
      <w:r w:rsidR="0087132F" w:rsidRPr="002B5A81">
        <w:rPr>
          <w:rFonts w:ascii="Arial" w:hAnsi="Arial" w:cs="Arial"/>
          <w:sz w:val="24"/>
          <w:szCs w:val="24"/>
        </w:rPr>
        <w:t>sierpnia 2023 r.</w:t>
      </w:r>
      <w:r w:rsidR="00B63BA4">
        <w:rPr>
          <w:rFonts w:ascii="Arial" w:hAnsi="Arial" w:cs="Arial"/>
          <w:sz w:val="24"/>
          <w:szCs w:val="24"/>
        </w:rPr>
        <w:t>,</w:t>
      </w:r>
      <w:r w:rsidR="00D93601">
        <w:rPr>
          <w:rFonts w:ascii="Arial" w:hAnsi="Arial" w:cs="Arial"/>
          <w:sz w:val="24"/>
          <w:szCs w:val="24"/>
        </w:rPr>
        <w:t xml:space="preserve"> </w:t>
      </w:r>
      <w:r w:rsidR="00D93601" w:rsidRPr="002B5A81">
        <w:rPr>
          <w:rFonts w:ascii="Arial" w:hAnsi="Arial" w:cs="Arial"/>
          <w:sz w:val="24"/>
          <w:szCs w:val="24"/>
        </w:rPr>
        <w:t xml:space="preserve">nr </w:t>
      </w:r>
      <w:r w:rsidR="00D93601">
        <w:rPr>
          <w:rFonts w:ascii="Arial" w:hAnsi="Arial" w:cs="Arial"/>
          <w:sz w:val="24"/>
          <w:szCs w:val="24"/>
        </w:rPr>
        <w:t>16</w:t>
      </w:r>
      <w:r w:rsidR="00D93601" w:rsidRPr="002B5A81">
        <w:rPr>
          <w:rFonts w:ascii="Arial" w:hAnsi="Arial" w:cs="Arial"/>
          <w:sz w:val="24"/>
          <w:szCs w:val="24"/>
        </w:rPr>
        <w:t xml:space="preserve">/23 z dnia </w:t>
      </w:r>
      <w:r w:rsidR="00D93601">
        <w:rPr>
          <w:rFonts w:ascii="Arial" w:hAnsi="Arial" w:cs="Arial"/>
          <w:sz w:val="24"/>
          <w:szCs w:val="24"/>
        </w:rPr>
        <w:t>1</w:t>
      </w:r>
      <w:r w:rsidR="00D93601" w:rsidRPr="002B5A81">
        <w:rPr>
          <w:rFonts w:ascii="Arial" w:hAnsi="Arial" w:cs="Arial"/>
          <w:sz w:val="24"/>
          <w:szCs w:val="24"/>
        </w:rPr>
        <w:t xml:space="preserve">4 </w:t>
      </w:r>
      <w:r w:rsidR="00D93601">
        <w:rPr>
          <w:rFonts w:ascii="Arial" w:hAnsi="Arial" w:cs="Arial"/>
          <w:sz w:val="24"/>
          <w:szCs w:val="24"/>
        </w:rPr>
        <w:t>września</w:t>
      </w:r>
      <w:r w:rsidR="00D93601" w:rsidRPr="002B5A81">
        <w:rPr>
          <w:rFonts w:ascii="Arial" w:hAnsi="Arial" w:cs="Arial"/>
          <w:sz w:val="24"/>
          <w:szCs w:val="24"/>
        </w:rPr>
        <w:t xml:space="preserve"> 2023 r.</w:t>
      </w:r>
      <w:r w:rsidR="00B63BA4">
        <w:rPr>
          <w:rFonts w:ascii="Arial" w:hAnsi="Arial" w:cs="Arial"/>
          <w:sz w:val="24"/>
          <w:szCs w:val="24"/>
        </w:rPr>
        <w:t>, nr 21</w:t>
      </w:r>
      <w:r w:rsidR="00B63BA4" w:rsidRPr="00B63BA4">
        <w:rPr>
          <w:rFonts w:ascii="Arial" w:hAnsi="Arial" w:cs="Arial"/>
          <w:sz w:val="24"/>
          <w:szCs w:val="24"/>
        </w:rPr>
        <w:t>/23 z dnia 29 listopada 2023 r.</w:t>
      </w:r>
      <w:r w:rsidR="00320972">
        <w:rPr>
          <w:rFonts w:ascii="Arial" w:hAnsi="Arial" w:cs="Arial"/>
          <w:sz w:val="24"/>
          <w:szCs w:val="24"/>
        </w:rPr>
        <w:t>,</w:t>
      </w:r>
      <w:r w:rsidR="00B63BA4">
        <w:rPr>
          <w:rFonts w:ascii="Arial" w:hAnsi="Arial" w:cs="Arial"/>
          <w:sz w:val="24"/>
          <w:szCs w:val="24"/>
        </w:rPr>
        <w:t xml:space="preserve"> nr 1/24 z dnia 19 stycznia 2024 r.</w:t>
      </w:r>
      <w:r w:rsidR="00C5040A">
        <w:rPr>
          <w:rFonts w:ascii="Arial" w:hAnsi="Arial" w:cs="Arial"/>
          <w:sz w:val="24"/>
          <w:szCs w:val="24"/>
        </w:rPr>
        <w:t>,</w:t>
      </w:r>
      <w:r w:rsidR="00320972">
        <w:rPr>
          <w:rFonts w:ascii="Arial" w:hAnsi="Arial" w:cs="Arial"/>
          <w:sz w:val="24"/>
          <w:szCs w:val="24"/>
        </w:rPr>
        <w:t xml:space="preserve"> nr 5/24 z</w:t>
      </w:r>
      <w:r w:rsidR="00C72002">
        <w:rPr>
          <w:rFonts w:ascii="Arial" w:hAnsi="Arial" w:cs="Arial"/>
          <w:sz w:val="24"/>
          <w:szCs w:val="24"/>
        </w:rPr>
        <w:t> </w:t>
      </w:r>
      <w:r w:rsidR="00320972">
        <w:rPr>
          <w:rFonts w:ascii="Arial" w:hAnsi="Arial" w:cs="Arial"/>
          <w:sz w:val="24"/>
          <w:szCs w:val="24"/>
        </w:rPr>
        <w:t>dnia 15 lutego 2024 r.</w:t>
      </w:r>
      <w:r w:rsidR="00C72002">
        <w:rPr>
          <w:rFonts w:ascii="Arial" w:hAnsi="Arial" w:cs="Arial"/>
          <w:sz w:val="24"/>
          <w:szCs w:val="24"/>
        </w:rPr>
        <w:t xml:space="preserve">, </w:t>
      </w:r>
      <w:r w:rsidR="00C5040A">
        <w:rPr>
          <w:rFonts w:ascii="Arial" w:hAnsi="Arial" w:cs="Arial"/>
          <w:sz w:val="24"/>
          <w:szCs w:val="24"/>
        </w:rPr>
        <w:t>nr 10/24 z dnia 2 lipca 2024 r.</w:t>
      </w:r>
      <w:r w:rsidR="00C55319">
        <w:rPr>
          <w:rFonts w:ascii="Arial" w:hAnsi="Arial" w:cs="Arial"/>
          <w:sz w:val="24"/>
          <w:szCs w:val="24"/>
        </w:rPr>
        <w:t xml:space="preserve">, </w:t>
      </w:r>
      <w:r w:rsidR="00C72002">
        <w:rPr>
          <w:rFonts w:ascii="Arial" w:hAnsi="Arial" w:cs="Arial"/>
          <w:sz w:val="24"/>
          <w:szCs w:val="24"/>
        </w:rPr>
        <w:t xml:space="preserve">nr 14/24 z dnia 19 września 2024 </w:t>
      </w:r>
      <w:r w:rsidR="00C72002">
        <w:rPr>
          <w:rFonts w:ascii="Arial" w:hAnsi="Arial" w:cs="Arial"/>
          <w:sz w:val="24"/>
          <w:szCs w:val="24"/>
        </w:rPr>
        <w:lastRenderedPageBreak/>
        <w:t>r.</w:t>
      </w:r>
      <w:r w:rsidR="0003732F">
        <w:rPr>
          <w:rFonts w:ascii="Arial" w:hAnsi="Arial" w:cs="Arial"/>
          <w:sz w:val="24"/>
          <w:szCs w:val="24"/>
        </w:rPr>
        <w:t>,</w:t>
      </w:r>
      <w:r w:rsidR="00C55319">
        <w:rPr>
          <w:rFonts w:ascii="Arial" w:hAnsi="Arial" w:cs="Arial"/>
          <w:sz w:val="24"/>
          <w:szCs w:val="24"/>
        </w:rPr>
        <w:t xml:space="preserve"> nr 19/24 z dnia 18 grudnia 2024 r.</w:t>
      </w:r>
      <w:r w:rsidR="0003732F">
        <w:rPr>
          <w:rFonts w:ascii="Arial" w:hAnsi="Arial" w:cs="Arial"/>
          <w:sz w:val="24"/>
          <w:szCs w:val="24"/>
        </w:rPr>
        <w:t xml:space="preserve"> oraz nr 1/25 z dnia 11 lutego 2025 r.</w:t>
      </w:r>
      <w:r w:rsidR="004A34F7" w:rsidRPr="002B5A81">
        <w:rPr>
          <w:rFonts w:ascii="Arial" w:hAnsi="Arial" w:cs="Arial"/>
          <w:sz w:val="24"/>
          <w:szCs w:val="24"/>
        </w:rPr>
        <w:t>)</w:t>
      </w:r>
      <w:r w:rsidRPr="002B5A81">
        <w:rPr>
          <w:rFonts w:ascii="Arial" w:hAnsi="Arial" w:cs="Arial"/>
          <w:sz w:val="24"/>
          <w:szCs w:val="24"/>
        </w:rPr>
        <w:t>, w ten sposób, że zatwierdza się:</w:t>
      </w:r>
    </w:p>
    <w:p w:rsidR="00B56754" w:rsidRPr="002B5A81" w:rsidRDefault="00D84BFF" w:rsidP="00352A3A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643"/>
        <w:rPr>
          <w:rFonts w:ascii="Arial" w:hAnsi="Arial" w:cs="Arial"/>
          <w:sz w:val="24"/>
          <w:szCs w:val="24"/>
        </w:rPr>
      </w:pPr>
      <w:proofErr w:type="gramStart"/>
      <w:r w:rsidRPr="002B5A81">
        <w:rPr>
          <w:rFonts w:ascii="Arial" w:hAnsi="Arial" w:cs="Arial"/>
          <w:sz w:val="24"/>
          <w:szCs w:val="24"/>
        </w:rPr>
        <w:t>wspólne</w:t>
      </w:r>
      <w:proofErr w:type="gramEnd"/>
      <w:r w:rsidR="00B56754" w:rsidRPr="002B5A81">
        <w:rPr>
          <w:rFonts w:ascii="Arial" w:hAnsi="Arial" w:cs="Arial"/>
          <w:sz w:val="24"/>
          <w:szCs w:val="24"/>
        </w:rPr>
        <w:t xml:space="preserve"> kryteria wyboru projektów dla:</w:t>
      </w:r>
    </w:p>
    <w:p w:rsidR="00352A3A" w:rsidRDefault="00B56754" w:rsidP="00352A3A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984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t xml:space="preserve">Priorytetu 7 Fundusze europejskie dla zatrudnienia i integracji w </w:t>
      </w:r>
      <w:proofErr w:type="spellStart"/>
      <w:r w:rsidRPr="002B5A81">
        <w:rPr>
          <w:rFonts w:ascii="Arial" w:hAnsi="Arial" w:cs="Arial"/>
          <w:sz w:val="24"/>
          <w:szCs w:val="24"/>
        </w:rPr>
        <w:t>łódzkiem</w:t>
      </w:r>
      <w:proofErr w:type="spellEnd"/>
      <w:r w:rsidRPr="002B5A81">
        <w:rPr>
          <w:rFonts w:ascii="Arial" w:hAnsi="Arial" w:cs="Arial"/>
          <w:sz w:val="24"/>
          <w:szCs w:val="24"/>
        </w:rPr>
        <w:t>;</w:t>
      </w:r>
    </w:p>
    <w:p w:rsidR="00B56754" w:rsidRPr="00352A3A" w:rsidRDefault="00B56754" w:rsidP="00352A3A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984"/>
        <w:rPr>
          <w:rFonts w:ascii="Arial" w:hAnsi="Arial" w:cs="Arial"/>
          <w:sz w:val="24"/>
          <w:szCs w:val="24"/>
        </w:rPr>
      </w:pPr>
      <w:r w:rsidRPr="00352A3A">
        <w:rPr>
          <w:rFonts w:ascii="Arial" w:hAnsi="Arial" w:cs="Arial"/>
          <w:sz w:val="24"/>
          <w:szCs w:val="24"/>
        </w:rPr>
        <w:t xml:space="preserve">Priorytetu 8 Fundusze europejskie dla edukacji i kadr w </w:t>
      </w:r>
      <w:proofErr w:type="spellStart"/>
      <w:r w:rsidRPr="00352A3A">
        <w:rPr>
          <w:rFonts w:ascii="Arial" w:hAnsi="Arial" w:cs="Arial"/>
          <w:sz w:val="24"/>
          <w:szCs w:val="24"/>
        </w:rPr>
        <w:t>łódzkiem</w:t>
      </w:r>
      <w:proofErr w:type="spellEnd"/>
      <w:r w:rsidRPr="00352A3A">
        <w:rPr>
          <w:rFonts w:ascii="Arial" w:hAnsi="Arial" w:cs="Arial"/>
          <w:sz w:val="24"/>
          <w:szCs w:val="24"/>
        </w:rPr>
        <w:t>;</w:t>
      </w:r>
    </w:p>
    <w:p w:rsidR="00B56754" w:rsidRPr="002B5A81" w:rsidRDefault="00B56754" w:rsidP="00352A3A">
      <w:pPr>
        <w:shd w:val="clear" w:color="auto" w:fill="FFFFFF"/>
        <w:spacing w:line="360" w:lineRule="auto"/>
        <w:ind w:left="283"/>
        <w:rPr>
          <w:rFonts w:ascii="Arial" w:hAnsi="Arial" w:cs="Arial"/>
          <w:sz w:val="24"/>
          <w:szCs w:val="24"/>
        </w:rPr>
      </w:pPr>
      <w:proofErr w:type="gramStart"/>
      <w:r w:rsidRPr="002B5A81">
        <w:rPr>
          <w:rFonts w:ascii="Arial" w:hAnsi="Arial" w:cs="Arial"/>
          <w:sz w:val="24"/>
          <w:szCs w:val="24"/>
        </w:rPr>
        <w:t>oraz</w:t>
      </w:r>
      <w:proofErr w:type="gramEnd"/>
      <w:r w:rsidRPr="002B5A81">
        <w:rPr>
          <w:rFonts w:ascii="Arial" w:hAnsi="Arial" w:cs="Arial"/>
          <w:sz w:val="24"/>
          <w:szCs w:val="24"/>
        </w:rPr>
        <w:t xml:space="preserve"> </w:t>
      </w:r>
    </w:p>
    <w:p w:rsidR="00B56754" w:rsidRPr="002B5A81" w:rsidRDefault="00B56754" w:rsidP="00352A3A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643"/>
        <w:rPr>
          <w:rFonts w:ascii="Arial" w:hAnsi="Arial" w:cs="Arial"/>
          <w:sz w:val="24"/>
          <w:szCs w:val="24"/>
        </w:rPr>
      </w:pPr>
      <w:proofErr w:type="gramStart"/>
      <w:r w:rsidRPr="002B5A81">
        <w:rPr>
          <w:rFonts w:ascii="Arial" w:hAnsi="Arial" w:cs="Arial"/>
          <w:sz w:val="24"/>
          <w:szCs w:val="24"/>
        </w:rPr>
        <w:t>specyficzne</w:t>
      </w:r>
      <w:proofErr w:type="gramEnd"/>
      <w:r w:rsidRPr="002B5A81">
        <w:rPr>
          <w:rFonts w:ascii="Arial" w:hAnsi="Arial" w:cs="Arial"/>
          <w:sz w:val="24"/>
          <w:szCs w:val="24"/>
        </w:rPr>
        <w:t xml:space="preserve"> kryteria wyboru projektów dla:</w:t>
      </w:r>
    </w:p>
    <w:p w:rsidR="00352A3A" w:rsidRPr="00C65A66" w:rsidRDefault="00B56754" w:rsidP="00C65A66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984"/>
        <w:rPr>
          <w:rFonts w:ascii="Arial" w:hAnsi="Arial" w:cs="Arial"/>
          <w:color w:val="FF0000"/>
          <w:sz w:val="24"/>
          <w:szCs w:val="24"/>
        </w:rPr>
      </w:pPr>
      <w:r w:rsidRPr="008F1A09">
        <w:rPr>
          <w:rFonts w:ascii="Arial" w:hAnsi="Arial" w:cs="Arial"/>
          <w:sz w:val="24"/>
          <w:szCs w:val="24"/>
        </w:rPr>
        <w:t xml:space="preserve">Działania </w:t>
      </w:r>
      <w:r w:rsidR="00BF4775" w:rsidRPr="008F1A09">
        <w:rPr>
          <w:rFonts w:ascii="Arial" w:hAnsi="Arial" w:cs="Arial"/>
          <w:sz w:val="24"/>
          <w:szCs w:val="24"/>
        </w:rPr>
        <w:t>FELD.0</w:t>
      </w:r>
      <w:r w:rsidRPr="008F1A09">
        <w:rPr>
          <w:rFonts w:ascii="Arial" w:hAnsi="Arial" w:cs="Arial"/>
          <w:sz w:val="24"/>
          <w:szCs w:val="24"/>
        </w:rPr>
        <w:t>7.</w:t>
      </w:r>
      <w:r w:rsidR="00BF4775" w:rsidRPr="008F1A09">
        <w:rPr>
          <w:rFonts w:ascii="Arial" w:hAnsi="Arial" w:cs="Arial"/>
          <w:sz w:val="24"/>
          <w:szCs w:val="24"/>
        </w:rPr>
        <w:t>0</w:t>
      </w:r>
      <w:r w:rsidRPr="008F1A09">
        <w:rPr>
          <w:rFonts w:ascii="Arial" w:hAnsi="Arial" w:cs="Arial"/>
          <w:sz w:val="24"/>
          <w:szCs w:val="24"/>
        </w:rPr>
        <w:t xml:space="preserve">1 Aktywizacja zawodowa </w:t>
      </w:r>
      <w:r w:rsidR="00BF4775" w:rsidRPr="008F1A09">
        <w:rPr>
          <w:rFonts w:ascii="Arial" w:hAnsi="Arial" w:cs="Arial"/>
          <w:sz w:val="24"/>
          <w:szCs w:val="24"/>
        </w:rPr>
        <w:t>–</w:t>
      </w:r>
      <w:r w:rsidR="00073956" w:rsidRPr="008F1A09">
        <w:rPr>
          <w:rFonts w:ascii="Arial" w:hAnsi="Arial" w:cs="Arial"/>
          <w:sz w:val="24"/>
          <w:szCs w:val="24"/>
        </w:rPr>
        <w:t xml:space="preserve"> PUP</w:t>
      </w:r>
      <w:r w:rsidR="009D5A18" w:rsidRPr="008F1A09">
        <w:rPr>
          <w:rFonts w:ascii="Arial" w:hAnsi="Arial" w:cs="Arial"/>
          <w:sz w:val="24"/>
          <w:szCs w:val="24"/>
        </w:rPr>
        <w:t>,</w:t>
      </w:r>
      <w:r w:rsidR="00BF4775" w:rsidRPr="008F1A09">
        <w:rPr>
          <w:rFonts w:ascii="Arial" w:hAnsi="Arial" w:cs="Arial"/>
          <w:sz w:val="24"/>
          <w:szCs w:val="24"/>
        </w:rPr>
        <w:t xml:space="preserve"> </w:t>
      </w:r>
      <w:r w:rsidR="0087132F" w:rsidRPr="008F1A09">
        <w:rPr>
          <w:rFonts w:ascii="Arial" w:hAnsi="Arial" w:cs="Arial"/>
          <w:sz w:val="24"/>
          <w:szCs w:val="24"/>
        </w:rPr>
        <w:t xml:space="preserve">Działania FELD.07.02 Aktywizacja zawodowa – OHP, </w:t>
      </w:r>
      <w:r w:rsidR="001C583E" w:rsidRPr="008F1A09">
        <w:rPr>
          <w:rFonts w:ascii="Arial" w:hAnsi="Arial" w:cs="Arial"/>
          <w:sz w:val="24"/>
          <w:szCs w:val="24"/>
        </w:rPr>
        <w:t xml:space="preserve">FELD 07.03 Aktywizacja zawodowa – WUP, FELD.07.04 Kadry PSZ, </w:t>
      </w:r>
      <w:r w:rsidR="009D5A18" w:rsidRPr="008F1A09">
        <w:rPr>
          <w:rFonts w:ascii="Arial" w:hAnsi="Arial" w:cs="Arial"/>
          <w:sz w:val="24"/>
          <w:szCs w:val="24"/>
        </w:rPr>
        <w:t xml:space="preserve">Działania FELD.07.05 Integracja i społeczeństwo </w:t>
      </w:r>
      <w:r w:rsidR="009D5A18" w:rsidRPr="00C65A66">
        <w:rPr>
          <w:rFonts w:ascii="Arial" w:hAnsi="Arial" w:cs="Arial"/>
          <w:sz w:val="24"/>
          <w:szCs w:val="24"/>
        </w:rPr>
        <w:t xml:space="preserve">obywatelskie, </w:t>
      </w:r>
      <w:r w:rsidR="00BF4775" w:rsidRPr="00C65A66">
        <w:rPr>
          <w:rFonts w:ascii="Arial" w:hAnsi="Arial" w:cs="Arial"/>
          <w:sz w:val="24"/>
          <w:szCs w:val="24"/>
        </w:rPr>
        <w:t>Działania FELD.07.06 Ekonomia Społeczna</w:t>
      </w:r>
      <w:r w:rsidR="0087132F" w:rsidRPr="00C65A66">
        <w:rPr>
          <w:rFonts w:ascii="Arial" w:hAnsi="Arial" w:cs="Arial"/>
          <w:sz w:val="24"/>
          <w:szCs w:val="24"/>
        </w:rPr>
        <w:t>,</w:t>
      </w:r>
      <w:r w:rsidR="009D5A18" w:rsidRPr="00C65A66">
        <w:rPr>
          <w:rFonts w:ascii="Arial" w:hAnsi="Arial" w:cs="Arial"/>
          <w:sz w:val="24"/>
          <w:szCs w:val="24"/>
        </w:rPr>
        <w:t xml:space="preserve"> Działania FELD.07.07 Integracja obywateli państw trzecich</w:t>
      </w:r>
      <w:r w:rsidR="00D93601" w:rsidRPr="00C65A66">
        <w:rPr>
          <w:rFonts w:ascii="Arial" w:hAnsi="Arial" w:cs="Arial"/>
          <w:sz w:val="24"/>
          <w:szCs w:val="24"/>
        </w:rPr>
        <w:t>,</w:t>
      </w:r>
      <w:r w:rsidR="008F1A09" w:rsidRPr="00C65A66">
        <w:rPr>
          <w:rFonts w:ascii="Arial" w:hAnsi="Arial" w:cs="Arial"/>
          <w:sz w:val="24"/>
          <w:szCs w:val="24"/>
        </w:rPr>
        <w:t xml:space="preserve"> Działania FELD.07.08 Integracja obywateli państw trzecich </w:t>
      </w:r>
      <w:r w:rsidR="00C65A66" w:rsidRPr="00C65A66">
        <w:rPr>
          <w:rFonts w:ascii="Arial" w:hAnsi="Arial" w:cs="Arial"/>
          <w:sz w:val="24"/>
          <w:szCs w:val="24"/>
        </w:rPr>
        <w:t xml:space="preserve">– </w:t>
      </w:r>
      <w:r w:rsidR="008F1A09" w:rsidRPr="00C65A66">
        <w:rPr>
          <w:rFonts w:ascii="Arial" w:hAnsi="Arial" w:cs="Arial"/>
          <w:sz w:val="24"/>
          <w:szCs w:val="24"/>
        </w:rPr>
        <w:t>ZIT Łódzki Obszar Metropolitalny;</w:t>
      </w:r>
      <w:r w:rsidR="00D93601" w:rsidRPr="00C65A66">
        <w:rPr>
          <w:rFonts w:ascii="Arial" w:hAnsi="Arial" w:cs="Arial"/>
          <w:sz w:val="24"/>
          <w:szCs w:val="24"/>
        </w:rPr>
        <w:t xml:space="preserve"> Działania FELD.07.09 Usługi społeczne i zdrowotne, </w:t>
      </w:r>
      <w:r w:rsidR="00C65A66" w:rsidRPr="00C65A66">
        <w:rPr>
          <w:rFonts w:ascii="Arial" w:hAnsi="Arial" w:cs="Arial"/>
          <w:sz w:val="24"/>
          <w:szCs w:val="24"/>
        </w:rPr>
        <w:t xml:space="preserve">Działania FELD.07.10 Usługi społeczne i zdrowotne – ZIT Łódzki Obszar Metropolitalny, </w:t>
      </w:r>
      <w:r w:rsidR="0087132F" w:rsidRPr="00C65A66">
        <w:rPr>
          <w:rFonts w:ascii="Arial" w:hAnsi="Arial" w:cs="Arial"/>
          <w:sz w:val="24"/>
          <w:szCs w:val="24"/>
        </w:rPr>
        <w:t>Działania FELD.07.12 Usługi na rzecz rodziny</w:t>
      </w:r>
      <w:r w:rsidR="00C65A66" w:rsidRPr="00C65A66">
        <w:rPr>
          <w:rFonts w:ascii="Arial" w:hAnsi="Arial" w:cs="Arial"/>
          <w:sz w:val="24"/>
          <w:szCs w:val="24"/>
        </w:rPr>
        <w:t>,</w:t>
      </w:r>
      <w:r w:rsidR="00D93601" w:rsidRPr="00C65A66">
        <w:rPr>
          <w:rFonts w:ascii="Arial" w:hAnsi="Arial" w:cs="Arial"/>
          <w:sz w:val="24"/>
          <w:szCs w:val="24"/>
        </w:rPr>
        <w:t xml:space="preserve"> Działania FELD.07.13 Włączenie społeczne</w:t>
      </w:r>
      <w:r w:rsidR="00C65A66" w:rsidRPr="00C65A66">
        <w:rPr>
          <w:rFonts w:ascii="Arial" w:hAnsi="Arial" w:cs="Arial"/>
          <w:sz w:val="24"/>
          <w:szCs w:val="24"/>
        </w:rPr>
        <w:t xml:space="preserve"> oraz Działania FELD.07.14 Włączenie społeczne – ZIT Łódzki Obszar Metropolitalny</w:t>
      </w:r>
      <w:r w:rsidRPr="00C65A66">
        <w:rPr>
          <w:rFonts w:ascii="Arial" w:hAnsi="Arial" w:cs="Arial"/>
          <w:sz w:val="24"/>
          <w:szCs w:val="24"/>
        </w:rPr>
        <w:t>;</w:t>
      </w:r>
    </w:p>
    <w:p w:rsidR="00B56754" w:rsidRPr="00C65A66" w:rsidRDefault="0052103F" w:rsidP="00C65A66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984"/>
        <w:rPr>
          <w:rFonts w:ascii="Arial" w:hAnsi="Arial" w:cs="Arial"/>
          <w:color w:val="FF0000"/>
          <w:sz w:val="24"/>
          <w:szCs w:val="24"/>
        </w:rPr>
      </w:pPr>
      <w:r w:rsidRPr="00C65A66">
        <w:rPr>
          <w:rFonts w:ascii="Arial" w:hAnsi="Arial" w:cs="Arial"/>
          <w:sz w:val="24"/>
          <w:szCs w:val="24"/>
        </w:rPr>
        <w:t xml:space="preserve">Działania FELD.08.01 Wzmocnienie równości płci, </w:t>
      </w:r>
      <w:r w:rsidR="00BF4775" w:rsidRPr="00C65A66">
        <w:rPr>
          <w:rFonts w:ascii="Arial" w:hAnsi="Arial" w:cs="Arial"/>
          <w:sz w:val="24"/>
          <w:szCs w:val="24"/>
        </w:rPr>
        <w:t>Działania FELD.08.02 Usługi rozwoj</w:t>
      </w:r>
      <w:r w:rsidR="004D7086" w:rsidRPr="00C65A66">
        <w:rPr>
          <w:rFonts w:ascii="Arial" w:hAnsi="Arial" w:cs="Arial"/>
          <w:sz w:val="24"/>
          <w:szCs w:val="24"/>
        </w:rPr>
        <w:t>ow</w:t>
      </w:r>
      <w:r w:rsidR="00BF4775" w:rsidRPr="00C65A66">
        <w:rPr>
          <w:rFonts w:ascii="Arial" w:hAnsi="Arial" w:cs="Arial"/>
          <w:sz w:val="24"/>
          <w:szCs w:val="24"/>
        </w:rPr>
        <w:t xml:space="preserve">e dla pracowników, Działania FELD 08.03 </w:t>
      </w:r>
      <w:proofErr w:type="spellStart"/>
      <w:r w:rsidR="00BF4775" w:rsidRPr="00C65A66">
        <w:rPr>
          <w:rFonts w:ascii="Arial" w:hAnsi="Arial" w:cs="Arial"/>
          <w:sz w:val="24"/>
          <w:szCs w:val="24"/>
        </w:rPr>
        <w:t>Outplacement</w:t>
      </w:r>
      <w:proofErr w:type="spellEnd"/>
      <w:r w:rsidR="00BF4775" w:rsidRPr="00C65A66">
        <w:rPr>
          <w:rFonts w:ascii="Arial" w:hAnsi="Arial" w:cs="Arial"/>
          <w:sz w:val="24"/>
          <w:szCs w:val="24"/>
        </w:rPr>
        <w:t xml:space="preserve">, </w:t>
      </w:r>
      <w:r w:rsidR="00D93601" w:rsidRPr="00C65A66">
        <w:rPr>
          <w:rFonts w:ascii="Arial" w:hAnsi="Arial" w:cs="Arial"/>
          <w:sz w:val="24"/>
          <w:szCs w:val="24"/>
        </w:rPr>
        <w:t xml:space="preserve">Działania FELD.08.04 Zdrowy pracownik, Działania FELD.08.05 Poprawa organizacji pracy, </w:t>
      </w:r>
      <w:r w:rsidR="00BF4775" w:rsidRPr="00C65A66">
        <w:rPr>
          <w:rFonts w:ascii="Arial" w:hAnsi="Arial" w:cs="Arial"/>
          <w:sz w:val="24"/>
          <w:szCs w:val="24"/>
        </w:rPr>
        <w:t>Działania FELD 08.06 Edukacja przedszkolna, Działania FELD 08.07 Kształcenie ogólne</w:t>
      </w:r>
      <w:r w:rsidR="00631042" w:rsidRPr="00C65A66">
        <w:rPr>
          <w:rFonts w:ascii="Arial" w:hAnsi="Arial" w:cs="Arial"/>
          <w:sz w:val="24"/>
          <w:szCs w:val="24"/>
        </w:rPr>
        <w:t>,</w:t>
      </w:r>
      <w:r w:rsidR="00BF4775" w:rsidRPr="00C65A66">
        <w:rPr>
          <w:rFonts w:ascii="Arial" w:hAnsi="Arial" w:cs="Arial"/>
          <w:sz w:val="24"/>
          <w:szCs w:val="24"/>
        </w:rPr>
        <w:t xml:space="preserve"> </w:t>
      </w:r>
      <w:r w:rsidR="00B56754" w:rsidRPr="00C65A66">
        <w:rPr>
          <w:rFonts w:ascii="Arial" w:hAnsi="Arial" w:cs="Arial"/>
          <w:sz w:val="24"/>
          <w:szCs w:val="24"/>
        </w:rPr>
        <w:t xml:space="preserve">Działania </w:t>
      </w:r>
      <w:r w:rsidR="00BF4775" w:rsidRPr="00C65A66">
        <w:rPr>
          <w:rFonts w:ascii="Arial" w:hAnsi="Arial" w:cs="Arial"/>
          <w:sz w:val="24"/>
          <w:szCs w:val="24"/>
        </w:rPr>
        <w:t>FELD.0</w:t>
      </w:r>
      <w:r w:rsidR="00B56754" w:rsidRPr="00C65A66">
        <w:rPr>
          <w:rFonts w:ascii="Arial" w:hAnsi="Arial" w:cs="Arial"/>
          <w:sz w:val="24"/>
          <w:szCs w:val="24"/>
        </w:rPr>
        <w:t>8.</w:t>
      </w:r>
      <w:r w:rsidR="00BF4775" w:rsidRPr="00C65A66">
        <w:rPr>
          <w:rFonts w:ascii="Arial" w:hAnsi="Arial" w:cs="Arial"/>
          <w:sz w:val="24"/>
          <w:szCs w:val="24"/>
        </w:rPr>
        <w:t>0</w:t>
      </w:r>
      <w:r w:rsidR="00B56754" w:rsidRPr="00C65A66">
        <w:rPr>
          <w:rFonts w:ascii="Arial" w:hAnsi="Arial" w:cs="Arial"/>
          <w:sz w:val="24"/>
          <w:szCs w:val="24"/>
        </w:rPr>
        <w:t>8 Kształcenie zawodowe</w:t>
      </w:r>
      <w:r w:rsidR="00D93601" w:rsidRPr="00C65A66">
        <w:rPr>
          <w:rFonts w:ascii="Arial" w:hAnsi="Arial" w:cs="Arial"/>
          <w:sz w:val="24"/>
          <w:szCs w:val="24"/>
        </w:rPr>
        <w:t>,</w:t>
      </w:r>
      <w:r w:rsidR="00631042" w:rsidRPr="00C65A66">
        <w:rPr>
          <w:rFonts w:ascii="Arial" w:hAnsi="Arial" w:cs="Arial"/>
          <w:sz w:val="24"/>
          <w:szCs w:val="24"/>
        </w:rPr>
        <w:t xml:space="preserve"> </w:t>
      </w:r>
      <w:r w:rsidR="00B86E5E" w:rsidRPr="00C65A66">
        <w:rPr>
          <w:rFonts w:ascii="Arial" w:hAnsi="Arial" w:cs="Arial"/>
          <w:sz w:val="24"/>
          <w:szCs w:val="24"/>
        </w:rPr>
        <w:t xml:space="preserve">Działania </w:t>
      </w:r>
      <w:r w:rsidR="00631042" w:rsidRPr="00C65A66">
        <w:rPr>
          <w:rFonts w:ascii="Arial" w:hAnsi="Arial" w:cs="Arial"/>
          <w:sz w:val="24"/>
          <w:szCs w:val="24"/>
        </w:rPr>
        <w:t xml:space="preserve">FELD.08.09 Kształcenie zawodowe </w:t>
      </w:r>
      <w:r w:rsidR="00D93601" w:rsidRPr="00C65A66">
        <w:rPr>
          <w:rFonts w:ascii="Arial" w:hAnsi="Arial" w:cs="Arial"/>
          <w:sz w:val="24"/>
          <w:szCs w:val="24"/>
        </w:rPr>
        <w:t>–</w:t>
      </w:r>
      <w:r w:rsidR="00631042" w:rsidRPr="00C65A66">
        <w:rPr>
          <w:rFonts w:ascii="Arial" w:hAnsi="Arial" w:cs="Arial"/>
          <w:sz w:val="24"/>
          <w:szCs w:val="24"/>
        </w:rPr>
        <w:t xml:space="preserve"> stypendia</w:t>
      </w:r>
      <w:r w:rsidR="00D93601" w:rsidRPr="00C65A66">
        <w:rPr>
          <w:rFonts w:ascii="Arial" w:hAnsi="Arial" w:cs="Arial"/>
          <w:sz w:val="24"/>
          <w:szCs w:val="24"/>
        </w:rPr>
        <w:t>, Działania FELD.08.10 Edukacja włączająca</w:t>
      </w:r>
      <w:r w:rsidR="00C65A66" w:rsidRPr="00C65A66">
        <w:rPr>
          <w:rFonts w:ascii="Arial" w:hAnsi="Arial" w:cs="Arial"/>
          <w:sz w:val="24"/>
          <w:szCs w:val="24"/>
        </w:rPr>
        <w:t xml:space="preserve">, Działania </w:t>
      </w:r>
      <w:r w:rsidR="00D93601" w:rsidRPr="00C65A66">
        <w:rPr>
          <w:rFonts w:ascii="Arial" w:hAnsi="Arial" w:cs="Arial"/>
          <w:sz w:val="24"/>
          <w:szCs w:val="24"/>
        </w:rPr>
        <w:t>FELD.08.11 Usługi rozwojowe dla dorosłych</w:t>
      </w:r>
      <w:r w:rsidR="00C65A66" w:rsidRPr="00C65A66">
        <w:rPr>
          <w:rFonts w:ascii="Arial" w:hAnsi="Arial" w:cs="Arial"/>
          <w:sz w:val="24"/>
          <w:szCs w:val="24"/>
        </w:rPr>
        <w:t xml:space="preserve"> oraz Działania FELD.08.12 Aktywność edukacyjna</w:t>
      </w:r>
      <w:r w:rsidR="00B56754" w:rsidRPr="00C65A66">
        <w:rPr>
          <w:rFonts w:ascii="Arial" w:hAnsi="Arial" w:cs="Arial"/>
          <w:sz w:val="24"/>
          <w:szCs w:val="24"/>
        </w:rPr>
        <w:t>;</w:t>
      </w:r>
    </w:p>
    <w:p w:rsidR="00B56754" w:rsidRPr="002B5A81" w:rsidRDefault="00B56754" w:rsidP="00B56754">
      <w:p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  <w:sz w:val="24"/>
          <w:szCs w:val="24"/>
        </w:rPr>
      </w:pPr>
      <w:proofErr w:type="gramStart"/>
      <w:r w:rsidRPr="00812529">
        <w:rPr>
          <w:rFonts w:ascii="Arial" w:hAnsi="Arial" w:cs="Arial"/>
          <w:sz w:val="24"/>
          <w:szCs w:val="24"/>
        </w:rPr>
        <w:t>w</w:t>
      </w:r>
      <w:proofErr w:type="gramEnd"/>
      <w:r w:rsidRPr="00812529">
        <w:rPr>
          <w:rFonts w:ascii="Arial" w:hAnsi="Arial" w:cs="Arial"/>
          <w:sz w:val="24"/>
          <w:szCs w:val="24"/>
        </w:rPr>
        <w:t xml:space="preserve"> ramach programu regionalnego Fundusze Europejskie dla Łódzkiego 2021</w:t>
      </w:r>
      <w:r w:rsidRPr="002B5A81">
        <w:rPr>
          <w:rFonts w:ascii="Arial" w:hAnsi="Arial" w:cs="Arial"/>
          <w:sz w:val="24"/>
          <w:szCs w:val="24"/>
        </w:rPr>
        <w:t>-2027, w brzmieniu stanowiącym załącznik do uchwały.</w:t>
      </w:r>
    </w:p>
    <w:p w:rsidR="001F371F" w:rsidRPr="002B5A81" w:rsidRDefault="001F371F" w:rsidP="00B5675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t>§ 2. Uchwała wchodzi w życie z dniem podjęcia.</w:t>
      </w:r>
    </w:p>
    <w:p w:rsidR="00944009" w:rsidRPr="00C65A66" w:rsidRDefault="00944009" w:rsidP="003C5867">
      <w:pPr>
        <w:spacing w:line="276" w:lineRule="auto"/>
        <w:ind w:left="3540"/>
        <w:jc w:val="center"/>
        <w:rPr>
          <w:rFonts w:ascii="Arial" w:hAnsi="Arial" w:cs="Arial"/>
          <w:b/>
          <w:sz w:val="16"/>
          <w:szCs w:val="24"/>
        </w:rPr>
      </w:pPr>
    </w:p>
    <w:p w:rsidR="00234B58" w:rsidRPr="00BD7D37" w:rsidRDefault="00234B58" w:rsidP="00234B58">
      <w:pPr>
        <w:spacing w:line="276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Zastępca </w:t>
      </w:r>
      <w:r w:rsidRPr="00BD7D37">
        <w:rPr>
          <w:rFonts w:ascii="Arial" w:hAnsi="Arial" w:cs="Arial"/>
          <w:b/>
          <w:sz w:val="24"/>
          <w:szCs w:val="24"/>
        </w:rPr>
        <w:t>Przewodnicząc</w:t>
      </w:r>
      <w:r>
        <w:rPr>
          <w:rFonts w:ascii="Arial" w:hAnsi="Arial" w:cs="Arial"/>
          <w:b/>
          <w:sz w:val="24"/>
          <w:szCs w:val="24"/>
        </w:rPr>
        <w:t>ej</w:t>
      </w:r>
    </w:p>
    <w:p w:rsidR="00234B58" w:rsidRPr="00BD7D37" w:rsidRDefault="00234B58" w:rsidP="00234B58">
      <w:pPr>
        <w:spacing w:line="276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 w:rsidRPr="00BD7D37">
        <w:rPr>
          <w:rFonts w:ascii="Arial" w:hAnsi="Arial" w:cs="Arial"/>
          <w:b/>
          <w:sz w:val="24"/>
          <w:szCs w:val="24"/>
        </w:rPr>
        <w:t xml:space="preserve">Komitetu Monitorującego </w:t>
      </w:r>
    </w:p>
    <w:p w:rsidR="00234B58" w:rsidRPr="00BD7D37" w:rsidRDefault="00234B58" w:rsidP="00234B58">
      <w:pPr>
        <w:spacing w:line="276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D7D37">
        <w:rPr>
          <w:rFonts w:ascii="Arial" w:hAnsi="Arial" w:cs="Arial"/>
          <w:b/>
          <w:sz w:val="24"/>
          <w:szCs w:val="24"/>
        </w:rPr>
        <w:t>program</w:t>
      </w:r>
      <w:proofErr w:type="gramEnd"/>
      <w:r w:rsidRPr="00BD7D37">
        <w:rPr>
          <w:rFonts w:ascii="Arial" w:hAnsi="Arial" w:cs="Arial"/>
          <w:b/>
          <w:sz w:val="24"/>
          <w:szCs w:val="24"/>
        </w:rPr>
        <w:t xml:space="preserve"> regionalny Fundusze </w:t>
      </w:r>
    </w:p>
    <w:p w:rsidR="00234B58" w:rsidRPr="00BD7D37" w:rsidRDefault="00234B58" w:rsidP="00234B58">
      <w:pPr>
        <w:spacing w:after="960" w:line="276" w:lineRule="auto"/>
        <w:ind w:left="3538"/>
        <w:jc w:val="center"/>
        <w:rPr>
          <w:rFonts w:ascii="Arial" w:hAnsi="Arial" w:cs="Arial"/>
          <w:b/>
          <w:sz w:val="24"/>
          <w:szCs w:val="24"/>
        </w:rPr>
      </w:pPr>
      <w:r w:rsidRPr="00BD7D37">
        <w:rPr>
          <w:rFonts w:ascii="Arial" w:hAnsi="Arial" w:cs="Arial"/>
          <w:b/>
          <w:sz w:val="24"/>
          <w:szCs w:val="24"/>
        </w:rPr>
        <w:t>Europejskie dla Łódzkiego 2021-2027</w:t>
      </w:r>
    </w:p>
    <w:p w:rsidR="00234B58" w:rsidRDefault="00234B58" w:rsidP="00234B58">
      <w:pPr>
        <w:ind w:left="353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Piotr Wojtysiak</w:t>
      </w:r>
    </w:p>
    <w:p w:rsidR="00352A3A" w:rsidRDefault="00352A3A" w:rsidP="00234B58">
      <w:pPr>
        <w:spacing w:after="720" w:line="276" w:lineRule="auto"/>
        <w:ind w:left="353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443F" w:rsidRPr="002B5A81" w:rsidRDefault="001F371F" w:rsidP="00B75B91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5A81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B56754" w:rsidRPr="00342099" w:rsidRDefault="00B56754" w:rsidP="0034209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342099">
        <w:rPr>
          <w:rFonts w:ascii="Arial" w:hAnsi="Arial" w:cs="Arial"/>
          <w:sz w:val="24"/>
          <w:szCs w:val="24"/>
        </w:rPr>
        <w:t>Zgodnie z artykułem 40 ust. 2 lit. a Rozporządzenia Parlamentu Europejskiego i Rady (UE) 2021/1060 z dnia 24 czerwca 2021 r. komitet monitorujący zatwierdza metodykę i kryteria stosowane przy wyborze operacji, w tym wszelkie ich zmiany. Ponadto, zgodnie z art. 19 ustawy z dnia 28 kwietnia 2022 r. o zasadach realizacji zadań finansowanych ze środków europejskich w perspektywie finansowej 2021–2027, komitet monitorujący realizuje zadania, o których mowa w art. 40 powyższego rozporządzenia, w szczególności zatwierdza kryteria wyboru projektów dla danego programu.</w:t>
      </w:r>
    </w:p>
    <w:p w:rsidR="00BF4775" w:rsidRPr="00342099" w:rsidRDefault="00BF4775" w:rsidP="00342099">
      <w:pPr>
        <w:spacing w:line="360" w:lineRule="auto"/>
        <w:rPr>
          <w:rFonts w:ascii="Arial" w:hAnsi="Arial" w:cs="Arial"/>
          <w:sz w:val="24"/>
          <w:szCs w:val="24"/>
        </w:rPr>
      </w:pPr>
      <w:r w:rsidRPr="00342099">
        <w:rPr>
          <w:rFonts w:ascii="Arial" w:hAnsi="Arial" w:cs="Arial"/>
          <w:sz w:val="24"/>
          <w:szCs w:val="24"/>
        </w:rPr>
        <w:t>Przedmiotowa uchwała wprowadza zmiany w załączniku uchwały nr 3/23 Komitetu Monitorującego program regionalny Fundusze Europejskie dla Łódzkiego 2021-2027 z dnia 23 marca 2023 r. w sprawie zatwierdzenia kryteriów wyboru projektów w ramach programu regionalnego Fundusze Europejskie dla Łódzkiego 2021-2027 w zakresie Europejskiego Funduszu Społecznego+</w:t>
      </w:r>
      <w:r w:rsidR="004A34F7" w:rsidRPr="00342099">
        <w:rPr>
          <w:rFonts w:ascii="Arial" w:hAnsi="Arial" w:cs="Arial"/>
          <w:sz w:val="24"/>
          <w:szCs w:val="24"/>
        </w:rPr>
        <w:t xml:space="preserve"> (zmienionej Uchwał</w:t>
      </w:r>
      <w:r w:rsidR="00E1637F" w:rsidRPr="00342099">
        <w:rPr>
          <w:rFonts w:ascii="Arial" w:hAnsi="Arial" w:cs="Arial"/>
          <w:sz w:val="24"/>
          <w:szCs w:val="24"/>
        </w:rPr>
        <w:t>ami</w:t>
      </w:r>
      <w:r w:rsidR="004A34F7" w:rsidRPr="00342099">
        <w:rPr>
          <w:rFonts w:ascii="Arial" w:hAnsi="Arial" w:cs="Arial"/>
          <w:sz w:val="24"/>
          <w:szCs w:val="24"/>
        </w:rPr>
        <w:t xml:space="preserve"> Komitetu Monitorującego program regionalny Fundusze Europejskie dla Łódzkiego 2021-2027 nr 7/23 z dnia 24 maja 2023 r.</w:t>
      </w:r>
      <w:r w:rsidR="00E1637F" w:rsidRPr="00342099">
        <w:rPr>
          <w:rFonts w:ascii="Arial" w:hAnsi="Arial" w:cs="Arial"/>
          <w:sz w:val="24"/>
          <w:szCs w:val="24"/>
        </w:rPr>
        <w:t xml:space="preserve"> nr 11/23 z dnia 22 czerwca 2023 r.</w:t>
      </w:r>
      <w:r w:rsidR="00D93601" w:rsidRPr="00342099">
        <w:rPr>
          <w:rFonts w:ascii="Arial" w:hAnsi="Arial" w:cs="Arial"/>
          <w:sz w:val="24"/>
          <w:szCs w:val="24"/>
        </w:rPr>
        <w:t>,</w:t>
      </w:r>
      <w:r w:rsidR="00E1637F" w:rsidRPr="00342099">
        <w:rPr>
          <w:rFonts w:ascii="Arial" w:hAnsi="Arial" w:cs="Arial"/>
          <w:sz w:val="24"/>
          <w:szCs w:val="24"/>
        </w:rPr>
        <w:t xml:space="preserve"> nr 14/23 z dnia 4 sierpnia 2023 r.</w:t>
      </w:r>
      <w:r w:rsidR="00B63BA4" w:rsidRPr="00342099">
        <w:rPr>
          <w:rFonts w:ascii="Arial" w:hAnsi="Arial" w:cs="Arial"/>
          <w:sz w:val="24"/>
          <w:szCs w:val="24"/>
        </w:rPr>
        <w:t>,</w:t>
      </w:r>
      <w:r w:rsidR="00D93601" w:rsidRPr="00342099">
        <w:rPr>
          <w:rFonts w:ascii="Arial" w:hAnsi="Arial" w:cs="Arial"/>
          <w:sz w:val="24"/>
          <w:szCs w:val="24"/>
        </w:rPr>
        <w:t xml:space="preserve"> nr 16/23 z dnia 14 września 2023 r.</w:t>
      </w:r>
      <w:r w:rsidR="00B63BA4" w:rsidRPr="00342099">
        <w:rPr>
          <w:rFonts w:ascii="Arial" w:hAnsi="Arial" w:cs="Arial"/>
          <w:sz w:val="24"/>
          <w:szCs w:val="24"/>
        </w:rPr>
        <w:t>,</w:t>
      </w:r>
      <w:r w:rsidR="00B63BA4" w:rsidRPr="00342099">
        <w:rPr>
          <w:sz w:val="24"/>
          <w:szCs w:val="24"/>
        </w:rPr>
        <w:t xml:space="preserve"> </w:t>
      </w:r>
      <w:r w:rsidR="00B63BA4" w:rsidRPr="00342099">
        <w:rPr>
          <w:rFonts w:ascii="Arial" w:hAnsi="Arial" w:cs="Arial"/>
          <w:sz w:val="24"/>
          <w:szCs w:val="24"/>
        </w:rPr>
        <w:t>nr 21/23 z dnia 29 listopad</w:t>
      </w:r>
      <w:r w:rsidR="00D752F6" w:rsidRPr="00342099">
        <w:rPr>
          <w:rFonts w:ascii="Arial" w:hAnsi="Arial" w:cs="Arial"/>
          <w:sz w:val="24"/>
          <w:szCs w:val="24"/>
        </w:rPr>
        <w:t>a 2023 r.,</w:t>
      </w:r>
      <w:r w:rsidR="00B63BA4" w:rsidRPr="00342099">
        <w:rPr>
          <w:rFonts w:ascii="Arial" w:hAnsi="Arial" w:cs="Arial"/>
          <w:sz w:val="24"/>
          <w:szCs w:val="24"/>
        </w:rPr>
        <w:t xml:space="preserve"> nr 1/24 z dnia 19 stycznia 2024 r.</w:t>
      </w:r>
      <w:r w:rsidR="00C5040A" w:rsidRPr="00342099">
        <w:rPr>
          <w:rFonts w:ascii="Arial" w:hAnsi="Arial" w:cs="Arial"/>
          <w:sz w:val="24"/>
          <w:szCs w:val="24"/>
        </w:rPr>
        <w:t>,</w:t>
      </w:r>
      <w:r w:rsidR="00D752F6" w:rsidRPr="00342099">
        <w:rPr>
          <w:rFonts w:ascii="Arial" w:hAnsi="Arial" w:cs="Arial"/>
          <w:sz w:val="24"/>
          <w:szCs w:val="24"/>
        </w:rPr>
        <w:t xml:space="preserve"> nr 5/24 z dnia 15 lutego 2024 r.</w:t>
      </w:r>
      <w:r w:rsidR="00C72002" w:rsidRPr="00342099">
        <w:rPr>
          <w:rFonts w:ascii="Arial" w:hAnsi="Arial" w:cs="Arial"/>
          <w:sz w:val="24"/>
          <w:szCs w:val="24"/>
        </w:rPr>
        <w:t>,</w:t>
      </w:r>
      <w:r w:rsidR="00C5040A" w:rsidRPr="00342099">
        <w:rPr>
          <w:rFonts w:ascii="Arial" w:hAnsi="Arial" w:cs="Arial"/>
          <w:sz w:val="24"/>
          <w:szCs w:val="24"/>
        </w:rPr>
        <w:t xml:space="preserve"> nr 10/24 z dnia 2 lipca 2024 r.</w:t>
      </w:r>
      <w:r w:rsidR="00C55319" w:rsidRPr="00342099">
        <w:rPr>
          <w:rFonts w:ascii="Arial" w:hAnsi="Arial" w:cs="Arial"/>
          <w:sz w:val="24"/>
          <w:szCs w:val="24"/>
        </w:rPr>
        <w:t xml:space="preserve">, </w:t>
      </w:r>
      <w:r w:rsidR="00C72002" w:rsidRPr="00342099">
        <w:rPr>
          <w:rFonts w:ascii="Arial" w:hAnsi="Arial" w:cs="Arial"/>
          <w:sz w:val="24"/>
          <w:szCs w:val="24"/>
        </w:rPr>
        <w:t>nr 14/24 z</w:t>
      </w:r>
      <w:r w:rsidR="00C55319" w:rsidRPr="00342099">
        <w:rPr>
          <w:rFonts w:ascii="Arial" w:hAnsi="Arial" w:cs="Arial"/>
          <w:sz w:val="24"/>
          <w:szCs w:val="24"/>
        </w:rPr>
        <w:t> </w:t>
      </w:r>
      <w:r w:rsidR="00C72002" w:rsidRPr="00342099">
        <w:rPr>
          <w:rFonts w:ascii="Arial" w:hAnsi="Arial" w:cs="Arial"/>
          <w:sz w:val="24"/>
          <w:szCs w:val="24"/>
        </w:rPr>
        <w:t>dnia 19 września 2024 r.</w:t>
      </w:r>
      <w:r w:rsidR="0003732F" w:rsidRPr="00342099">
        <w:rPr>
          <w:rFonts w:ascii="Arial" w:hAnsi="Arial" w:cs="Arial"/>
          <w:sz w:val="24"/>
          <w:szCs w:val="24"/>
        </w:rPr>
        <w:t>,</w:t>
      </w:r>
      <w:r w:rsidR="00C55319" w:rsidRPr="00342099">
        <w:rPr>
          <w:rFonts w:ascii="Arial" w:hAnsi="Arial" w:cs="Arial"/>
          <w:sz w:val="24"/>
          <w:szCs w:val="24"/>
        </w:rPr>
        <w:t xml:space="preserve"> nr 19/24 z dnia 18 grudnia 2024 r.</w:t>
      </w:r>
      <w:r w:rsidR="0003732F" w:rsidRPr="00342099">
        <w:rPr>
          <w:rFonts w:ascii="Arial" w:hAnsi="Arial" w:cs="Arial"/>
          <w:sz w:val="24"/>
          <w:szCs w:val="24"/>
        </w:rPr>
        <w:t xml:space="preserve"> oraz </w:t>
      </w:r>
      <w:proofErr w:type="gramStart"/>
      <w:r w:rsidR="0003732F" w:rsidRPr="00342099">
        <w:rPr>
          <w:rFonts w:ascii="Arial" w:hAnsi="Arial" w:cs="Arial"/>
          <w:sz w:val="24"/>
          <w:szCs w:val="24"/>
        </w:rPr>
        <w:t>nr</w:t>
      </w:r>
      <w:proofErr w:type="gramEnd"/>
      <w:r w:rsidR="0003732F" w:rsidRPr="00342099">
        <w:rPr>
          <w:rFonts w:ascii="Arial" w:hAnsi="Arial" w:cs="Arial"/>
          <w:sz w:val="24"/>
          <w:szCs w:val="24"/>
        </w:rPr>
        <w:t xml:space="preserve"> 1/25 z dnia 11 lutego 2025 r.</w:t>
      </w:r>
      <w:r w:rsidR="004A34F7" w:rsidRPr="00342099">
        <w:rPr>
          <w:rFonts w:ascii="Arial" w:hAnsi="Arial" w:cs="Arial"/>
          <w:sz w:val="24"/>
          <w:szCs w:val="24"/>
        </w:rPr>
        <w:t>)</w:t>
      </w:r>
      <w:r w:rsidRPr="00342099">
        <w:rPr>
          <w:rFonts w:ascii="Arial" w:hAnsi="Arial" w:cs="Arial"/>
          <w:sz w:val="24"/>
          <w:szCs w:val="24"/>
        </w:rPr>
        <w:t>.</w:t>
      </w:r>
    </w:p>
    <w:p w:rsidR="00B75B91" w:rsidRPr="00342099" w:rsidRDefault="004A34F7" w:rsidP="00342099">
      <w:pPr>
        <w:spacing w:line="360" w:lineRule="auto"/>
        <w:rPr>
          <w:rFonts w:ascii="Arial" w:hAnsi="Arial" w:cs="Arial"/>
          <w:sz w:val="24"/>
          <w:szCs w:val="24"/>
        </w:rPr>
      </w:pPr>
      <w:r w:rsidRPr="00342099">
        <w:rPr>
          <w:rFonts w:ascii="Arial" w:hAnsi="Arial" w:cs="Arial"/>
          <w:sz w:val="24"/>
          <w:szCs w:val="24"/>
        </w:rPr>
        <w:t>Zmiany w załączniku polegają na</w:t>
      </w:r>
      <w:r w:rsidR="00C72002" w:rsidRPr="00342099">
        <w:rPr>
          <w:rFonts w:ascii="Arial" w:hAnsi="Arial" w:cs="Arial"/>
          <w:sz w:val="24"/>
          <w:szCs w:val="24"/>
        </w:rPr>
        <w:t xml:space="preserve"> </w:t>
      </w:r>
    </w:p>
    <w:p w:rsidR="00C55319" w:rsidRPr="00342099" w:rsidRDefault="00C55319" w:rsidP="00342099">
      <w:pPr>
        <w:pStyle w:val="Akapitzlist"/>
        <w:numPr>
          <w:ilvl w:val="0"/>
          <w:numId w:val="14"/>
        </w:numPr>
        <w:spacing w:line="360" w:lineRule="auto"/>
        <w:ind w:left="700"/>
        <w:rPr>
          <w:rFonts w:ascii="Arial" w:hAnsi="Arial" w:cs="Arial"/>
          <w:sz w:val="24"/>
          <w:szCs w:val="24"/>
        </w:rPr>
      </w:pPr>
      <w:proofErr w:type="gramStart"/>
      <w:r w:rsidRPr="00342099">
        <w:rPr>
          <w:rFonts w:ascii="Arial" w:hAnsi="Arial" w:cs="Arial"/>
          <w:sz w:val="24"/>
          <w:szCs w:val="24"/>
        </w:rPr>
        <w:t>dokonaniu</w:t>
      </w:r>
      <w:proofErr w:type="gramEnd"/>
      <w:r w:rsidRPr="00342099">
        <w:rPr>
          <w:rFonts w:ascii="Arial" w:hAnsi="Arial" w:cs="Arial"/>
          <w:sz w:val="24"/>
          <w:szCs w:val="24"/>
        </w:rPr>
        <w:t xml:space="preserve"> korekt w zatwierdzonych już kryteriach, w tym</w:t>
      </w:r>
      <w:r w:rsidRPr="00342099">
        <w:rPr>
          <w:rFonts w:ascii="Arial" w:hAnsi="Arial" w:cs="Arial"/>
          <w:sz w:val="24"/>
          <w:szCs w:val="24"/>
          <w:u w:color="000000"/>
          <w:lang w:bidi="pl-PL"/>
        </w:rPr>
        <w:t>:</w:t>
      </w:r>
    </w:p>
    <w:p w:rsidR="00C55319" w:rsidRPr="00342099" w:rsidRDefault="00C55319" w:rsidP="00342099">
      <w:pPr>
        <w:pStyle w:val="Akapitzlist"/>
        <w:numPr>
          <w:ilvl w:val="0"/>
          <w:numId w:val="15"/>
        </w:numPr>
        <w:spacing w:line="360" w:lineRule="auto"/>
        <w:ind w:left="1040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t>we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wspólnych kryteriach wyboru projektów dla priorytetów 7 i 8</w:t>
      </w:r>
      <w:r w:rsidR="00C5040A" w:rsidRPr="00342099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975F3E" w:rsidRPr="00342099" w:rsidRDefault="00C55319" w:rsidP="00342099">
      <w:pPr>
        <w:pStyle w:val="Akapitzlist"/>
        <w:numPr>
          <w:ilvl w:val="1"/>
          <w:numId w:val="15"/>
        </w:numPr>
        <w:spacing w:line="360" w:lineRule="auto"/>
        <w:ind w:left="1437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t>w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kr</w:t>
      </w:r>
      <w:r w:rsidR="005D17AE" w:rsidRPr="00342099">
        <w:rPr>
          <w:rFonts w:ascii="Arial" w:eastAsia="Calibri" w:hAnsi="Arial" w:cs="Arial"/>
          <w:sz w:val="24"/>
          <w:szCs w:val="24"/>
          <w:lang w:eastAsia="en-US"/>
        </w:rPr>
        <w:t xml:space="preserve">yteriach merytorycznych </w:t>
      </w:r>
      <w:r w:rsidR="00975F3E" w:rsidRPr="00342099">
        <w:rPr>
          <w:rFonts w:ascii="Arial" w:eastAsia="Calibri" w:hAnsi="Arial" w:cs="Arial"/>
          <w:sz w:val="24"/>
          <w:szCs w:val="24"/>
          <w:lang w:eastAsia="en-US"/>
        </w:rPr>
        <w:t xml:space="preserve">z definicji kryterium pn. „Zgodność z typem projektu i beneficjenta oraz celem” przeniesiono część zapisów do definicji kryterium pn. „Zadania i wskaźniki”; </w:t>
      </w:r>
    </w:p>
    <w:p w:rsidR="00975F3E" w:rsidRPr="00342099" w:rsidRDefault="00975F3E" w:rsidP="00342099">
      <w:pPr>
        <w:pStyle w:val="Akapitzlist"/>
        <w:numPr>
          <w:ilvl w:val="1"/>
          <w:numId w:val="15"/>
        </w:numPr>
        <w:spacing w:line="360" w:lineRule="auto"/>
        <w:ind w:left="1437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t>w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definicji kryterium pn. „Zgodność projektu z Konwencją o Prawach Osób Niepełnosprawnych” dodano informację o przyjętych przez KE „Wytycznych dotyczących niezależnego życia i włączenia społecznego osób z niepełnosprawnościami w kontekście finansowania UE”; </w:t>
      </w:r>
    </w:p>
    <w:p w:rsidR="00975F3E" w:rsidRPr="00342099" w:rsidRDefault="00975F3E" w:rsidP="00342099">
      <w:pPr>
        <w:pStyle w:val="Akapitzlist"/>
        <w:numPr>
          <w:ilvl w:val="1"/>
          <w:numId w:val="15"/>
        </w:numPr>
        <w:spacing w:line="360" w:lineRule="auto"/>
        <w:ind w:left="1437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t>dodano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nowe kryterium dostępu pn. „Partnerstwo”, przenosząc do niego część zapisów z kryterium pn. „Potencjał i zarządzanie projektem”;</w:t>
      </w:r>
    </w:p>
    <w:p w:rsidR="00C55319" w:rsidRPr="00342099" w:rsidRDefault="00975F3E" w:rsidP="00342099">
      <w:pPr>
        <w:pStyle w:val="Akapitzlist"/>
        <w:numPr>
          <w:ilvl w:val="1"/>
          <w:numId w:val="15"/>
        </w:numPr>
        <w:spacing w:line="360" w:lineRule="auto"/>
        <w:ind w:left="1437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t>we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wspólnych kryteriach merytorycznych dostępu dla wyboru projektów w sposób konkurencyjny w definicji oraz ocenie kryterium pn. „Grupa docelowa” dodano zapis „tak do negocjacji”</w:t>
      </w:r>
      <w:r w:rsidR="00C55319" w:rsidRPr="00342099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975F3E" w:rsidRPr="00342099" w:rsidRDefault="005D17AE" w:rsidP="00342099">
      <w:pPr>
        <w:pStyle w:val="Akapitzlist"/>
        <w:numPr>
          <w:ilvl w:val="0"/>
          <w:numId w:val="15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lastRenderedPageBreak/>
        <w:t>w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kryteriach </w:t>
      </w:r>
      <w:r w:rsidR="00A91EF6" w:rsidRPr="00342099">
        <w:rPr>
          <w:rFonts w:ascii="Arial" w:eastAsia="Calibri" w:hAnsi="Arial" w:cs="Arial"/>
          <w:sz w:val="24"/>
          <w:szCs w:val="24"/>
          <w:lang w:eastAsia="en-US"/>
        </w:rPr>
        <w:t xml:space="preserve">specyficznych </w:t>
      </w:r>
      <w:r w:rsidRPr="00342099">
        <w:rPr>
          <w:rFonts w:ascii="Arial" w:eastAsia="Calibri" w:hAnsi="Arial" w:cs="Arial"/>
          <w:sz w:val="24"/>
          <w:szCs w:val="24"/>
          <w:lang w:eastAsia="en-US"/>
        </w:rPr>
        <w:t>dla</w:t>
      </w:r>
      <w:r w:rsidR="00975F3E" w:rsidRPr="00342099">
        <w:rPr>
          <w:rFonts w:ascii="Arial" w:eastAsia="Calibri" w:hAnsi="Arial" w:cs="Arial"/>
          <w:sz w:val="24"/>
          <w:szCs w:val="24"/>
          <w:lang w:eastAsia="en-US"/>
        </w:rPr>
        <w:t xml:space="preserve"> Działania FELD.08.04 Zdrowy pracownik, dla 1. </w:t>
      </w:r>
      <w:proofErr w:type="gramStart"/>
      <w:r w:rsidR="00975F3E" w:rsidRPr="00342099">
        <w:rPr>
          <w:rFonts w:ascii="Arial" w:eastAsia="Calibri" w:hAnsi="Arial" w:cs="Arial"/>
          <w:sz w:val="24"/>
          <w:szCs w:val="24"/>
          <w:lang w:eastAsia="en-US"/>
        </w:rPr>
        <w:t>typu</w:t>
      </w:r>
      <w:proofErr w:type="gramEnd"/>
      <w:r w:rsidR="00975F3E" w:rsidRPr="00342099">
        <w:rPr>
          <w:rFonts w:ascii="Arial" w:eastAsia="Calibri" w:hAnsi="Arial" w:cs="Arial"/>
          <w:sz w:val="24"/>
          <w:szCs w:val="24"/>
          <w:lang w:eastAsia="en-US"/>
        </w:rPr>
        <w:t xml:space="preserve"> projektu: </w:t>
      </w:r>
      <w:r w:rsidR="00975F3E" w:rsidRPr="00F866EB">
        <w:rPr>
          <w:rFonts w:ascii="Arial" w:eastAsia="Calibri" w:hAnsi="Arial" w:cs="Arial"/>
          <w:sz w:val="24"/>
          <w:szCs w:val="24"/>
          <w:lang w:eastAsia="en-US"/>
        </w:rPr>
        <w:t>wdrożenie działań z zakresu rehabilitacji medycznej ułatwiających powrót do pracy oraz mających na celu utrzymanie pracownika na rynku pracy „Program rehabilitacji leczniczej dla mieszkańców województwa łódzkiego w zakresie chorób narządu ruchu</w:t>
      </w:r>
      <w:r w:rsidR="00975F3E" w:rsidRPr="00342099">
        <w:rPr>
          <w:rFonts w:ascii="Arial" w:eastAsia="Calibri" w:hAnsi="Arial" w:cs="Arial"/>
          <w:i/>
          <w:sz w:val="24"/>
          <w:szCs w:val="24"/>
          <w:lang w:eastAsia="en-US"/>
        </w:rPr>
        <w:t>”:</w:t>
      </w:r>
      <w:r w:rsidR="00975F3E" w:rsidRPr="0034209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975F3E" w:rsidRPr="00342099" w:rsidRDefault="00975F3E" w:rsidP="00342099">
      <w:pPr>
        <w:pStyle w:val="Akapitzlist"/>
        <w:numPr>
          <w:ilvl w:val="1"/>
          <w:numId w:val="15"/>
        </w:numPr>
        <w:spacing w:line="360" w:lineRule="auto"/>
        <w:ind w:left="1437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t>w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kryterium pn. „Wartość projektu” zwiększono maksymalną wartość projektów z 200 000 EURO na 3 000 000 PLN, </w:t>
      </w:r>
    </w:p>
    <w:p w:rsidR="00975F3E" w:rsidRPr="00342099" w:rsidRDefault="00975F3E" w:rsidP="00342099">
      <w:pPr>
        <w:pStyle w:val="Akapitzlist"/>
        <w:numPr>
          <w:ilvl w:val="1"/>
          <w:numId w:val="15"/>
        </w:numPr>
        <w:spacing w:line="360" w:lineRule="auto"/>
        <w:ind w:left="1437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t>usunięto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kryterium premiujące pn. „Doświadczenie wnioskodawcy lub partnera”, </w:t>
      </w:r>
    </w:p>
    <w:p w:rsidR="00975F3E" w:rsidRPr="00342099" w:rsidRDefault="00975F3E" w:rsidP="00342099">
      <w:pPr>
        <w:pStyle w:val="Akapitzlist"/>
        <w:numPr>
          <w:ilvl w:val="1"/>
          <w:numId w:val="15"/>
        </w:numPr>
        <w:spacing w:line="360" w:lineRule="auto"/>
        <w:ind w:left="1437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t>dodano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kryterium premiujące pn. „Kompetencje kadry medycznej w realizacji działań ukierunkowanych na powroty do pracy”, </w:t>
      </w:r>
    </w:p>
    <w:p w:rsidR="00975F3E" w:rsidRPr="00342099" w:rsidRDefault="00975F3E" w:rsidP="00342099">
      <w:pPr>
        <w:pStyle w:val="Akapitzlist"/>
        <w:numPr>
          <w:ilvl w:val="1"/>
          <w:numId w:val="15"/>
        </w:numPr>
        <w:spacing w:line="360" w:lineRule="auto"/>
        <w:ind w:left="1437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t>doprecyzowano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kryterium premiujące pn. „Komplementarność projektu”,</w:t>
      </w:r>
    </w:p>
    <w:p w:rsidR="00975F3E" w:rsidRPr="00342099" w:rsidRDefault="00975F3E" w:rsidP="00342099">
      <w:pPr>
        <w:pStyle w:val="Akapitzlist"/>
        <w:numPr>
          <w:ilvl w:val="1"/>
          <w:numId w:val="15"/>
        </w:numPr>
        <w:spacing w:line="360" w:lineRule="auto"/>
        <w:ind w:left="1437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t>zmniejszono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maksymalną punktację w kryterium </w:t>
      </w:r>
      <w:r w:rsidR="007A5A0A">
        <w:rPr>
          <w:rFonts w:ascii="Arial" w:eastAsia="Calibri" w:hAnsi="Arial" w:cs="Arial"/>
          <w:sz w:val="24"/>
          <w:szCs w:val="24"/>
          <w:lang w:eastAsia="en-US"/>
        </w:rPr>
        <w:t xml:space="preserve">pn. </w:t>
      </w:r>
      <w:r w:rsidRPr="00342099">
        <w:rPr>
          <w:rFonts w:ascii="Arial" w:eastAsia="Calibri" w:hAnsi="Arial" w:cs="Arial"/>
          <w:sz w:val="24"/>
          <w:szCs w:val="24"/>
          <w:lang w:eastAsia="en-US"/>
        </w:rPr>
        <w:t>„Dostępność świadczeń zdrowotnych”;</w:t>
      </w:r>
    </w:p>
    <w:p w:rsidR="00975F3E" w:rsidRPr="00342099" w:rsidRDefault="00975F3E" w:rsidP="00342099">
      <w:pPr>
        <w:pStyle w:val="Akapitzlist"/>
        <w:numPr>
          <w:ilvl w:val="0"/>
          <w:numId w:val="15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t>w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kryteriach </w:t>
      </w:r>
      <w:r w:rsidR="00A91EF6" w:rsidRPr="00342099">
        <w:rPr>
          <w:rFonts w:ascii="Arial" w:eastAsia="Calibri" w:hAnsi="Arial" w:cs="Arial"/>
          <w:sz w:val="24"/>
          <w:szCs w:val="24"/>
          <w:lang w:eastAsia="en-US"/>
        </w:rPr>
        <w:t xml:space="preserve">specyficznych </w:t>
      </w:r>
      <w:r w:rsidRPr="00342099">
        <w:rPr>
          <w:rFonts w:ascii="Arial" w:eastAsia="Calibri" w:hAnsi="Arial" w:cs="Arial"/>
          <w:sz w:val="24"/>
          <w:szCs w:val="24"/>
          <w:lang w:eastAsia="en-US"/>
        </w:rPr>
        <w:t>dla Działania FELD.08.08 Kształcenie zawodowe, dla typów projektów 1-4, zmieniono definicję kryterium pn. „Niepowielanie wsparcia”;</w:t>
      </w:r>
    </w:p>
    <w:p w:rsidR="00975F3E" w:rsidRPr="00F866EB" w:rsidRDefault="00975F3E" w:rsidP="00342099">
      <w:pPr>
        <w:pStyle w:val="Akapitzlist"/>
        <w:numPr>
          <w:ilvl w:val="0"/>
          <w:numId w:val="14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t>dodaniu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nowych kryteriów specyficzn</w:t>
      </w:r>
      <w:r w:rsidR="00A91EF6" w:rsidRPr="00342099">
        <w:rPr>
          <w:rFonts w:ascii="Arial" w:eastAsia="Calibri" w:hAnsi="Arial" w:cs="Arial"/>
          <w:sz w:val="24"/>
          <w:szCs w:val="24"/>
          <w:lang w:eastAsia="en-US"/>
        </w:rPr>
        <w:t>ych</w:t>
      </w:r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dla działań: FELD.08.04 Zdrowy pracownik</w:t>
      </w:r>
      <w:r w:rsidR="00A91EF6" w:rsidRPr="00342099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dla 1. </w:t>
      </w:r>
      <w:proofErr w:type="gramStart"/>
      <w:r w:rsidRPr="00342099">
        <w:rPr>
          <w:rFonts w:ascii="Arial" w:eastAsia="Calibri" w:hAnsi="Arial" w:cs="Arial"/>
          <w:sz w:val="24"/>
          <w:szCs w:val="24"/>
          <w:lang w:eastAsia="en-US"/>
        </w:rPr>
        <w:t>typ</w:t>
      </w:r>
      <w:proofErr w:type="gramEnd"/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projektu </w:t>
      </w:r>
      <w:r w:rsidRPr="00F866EB">
        <w:rPr>
          <w:rFonts w:ascii="Arial" w:eastAsia="Calibri" w:hAnsi="Arial" w:cs="Arial"/>
          <w:sz w:val="24"/>
          <w:szCs w:val="24"/>
          <w:lang w:eastAsia="en-US"/>
        </w:rPr>
        <w:t>wdrożenie działań z zakresu rehabilitacji medycznej ułatwiających powrót do pracy oraz mających na celu utrzymanie pracownika na rynku pracy dla regionalnego programu zdrowotnego „NASTROIMY ŁÓDZKIE” - program dotyczący zaburzeń nastroju oraz zaburzeń nerwicowych, związanych ze stresem i pod postacią somatyczną, FELD.08.10 Edukacja włączająca</w:t>
      </w:r>
      <w:r w:rsidR="00A91EF6" w:rsidRPr="00F866EB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F866EB">
        <w:rPr>
          <w:rFonts w:ascii="Arial" w:eastAsia="Calibri" w:hAnsi="Arial" w:cs="Arial"/>
          <w:sz w:val="24"/>
          <w:szCs w:val="24"/>
          <w:lang w:eastAsia="en-US"/>
        </w:rPr>
        <w:t xml:space="preserve"> dla 3. </w:t>
      </w:r>
      <w:proofErr w:type="gramStart"/>
      <w:r w:rsidRPr="00F866EB">
        <w:rPr>
          <w:rFonts w:ascii="Arial" w:eastAsia="Calibri" w:hAnsi="Arial" w:cs="Arial"/>
          <w:sz w:val="24"/>
          <w:szCs w:val="24"/>
          <w:lang w:eastAsia="en-US"/>
        </w:rPr>
        <w:t>typu</w:t>
      </w:r>
      <w:proofErr w:type="gramEnd"/>
      <w:r w:rsidRPr="00F866EB">
        <w:rPr>
          <w:rFonts w:ascii="Arial" w:eastAsia="Calibri" w:hAnsi="Arial" w:cs="Arial"/>
          <w:sz w:val="24"/>
          <w:szCs w:val="24"/>
          <w:lang w:eastAsia="en-US"/>
        </w:rPr>
        <w:t xml:space="preserve"> projektu działania w zakresie edukacji włączającej w kształceniu zawodowym</w:t>
      </w:r>
      <w:r w:rsidR="00342099" w:rsidRPr="00F866EB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342099" w:rsidRPr="00342099" w:rsidRDefault="00342099" w:rsidP="00342099">
      <w:pPr>
        <w:pStyle w:val="Akapitzlist"/>
        <w:numPr>
          <w:ilvl w:val="0"/>
          <w:numId w:val="14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866EB">
        <w:rPr>
          <w:rFonts w:ascii="Arial" w:eastAsia="Calibri" w:hAnsi="Arial" w:cs="Arial"/>
          <w:sz w:val="24"/>
          <w:szCs w:val="24"/>
          <w:lang w:eastAsia="en-US"/>
        </w:rPr>
        <w:t>Ponadto, w ramach wszystkich działań ZIT, w kryterium pn. „Zbieżność z projektem ZIT” uzupełniono o informację, iż wartość wnioskowanego</w:t>
      </w:r>
      <w:r w:rsidRPr="00342099">
        <w:rPr>
          <w:rFonts w:ascii="Arial" w:eastAsia="Calibri" w:hAnsi="Arial" w:cs="Arial"/>
          <w:sz w:val="24"/>
          <w:szCs w:val="24"/>
          <w:lang w:eastAsia="en-US"/>
        </w:rPr>
        <w:t xml:space="preserve"> dofinansowania będzie podlegała ocenie jedynie w zakresie środków UE.</w:t>
      </w:r>
    </w:p>
    <w:p w:rsidR="00975F3E" w:rsidRPr="00342099" w:rsidRDefault="00975F3E" w:rsidP="00342099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sectPr w:rsidR="00975F3E" w:rsidRPr="00342099" w:rsidSect="00C72002">
      <w:headerReference w:type="first" r:id="rId7"/>
      <w:pgSz w:w="11906" w:h="16838"/>
      <w:pgMar w:top="1021" w:right="1134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609" w:rsidRDefault="00A60609" w:rsidP="00A228F5">
      <w:r>
        <w:separator/>
      </w:r>
    </w:p>
  </w:endnote>
  <w:endnote w:type="continuationSeparator" w:id="0">
    <w:p w:rsidR="00A60609" w:rsidRDefault="00A60609" w:rsidP="00A2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609" w:rsidRDefault="00A60609" w:rsidP="00A228F5">
      <w:r>
        <w:separator/>
      </w:r>
    </w:p>
  </w:footnote>
  <w:footnote w:type="continuationSeparator" w:id="0">
    <w:p w:rsidR="00A60609" w:rsidRDefault="00A60609" w:rsidP="00A2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F5" w:rsidRPr="006B697E" w:rsidRDefault="00A228F5" w:rsidP="00A228F5">
    <w:pPr>
      <w:pStyle w:val="Nagwek"/>
      <w:jc w:val="right"/>
      <w:rPr>
        <w:rFonts w:ascii="Arial" w:hAnsi="Arial" w:cs="Arial"/>
        <w:b/>
        <w:color w:val="A6A6A6" w:themeColor="background1" w:themeShade="A6"/>
        <w:sz w:val="24"/>
      </w:rPr>
    </w:pPr>
  </w:p>
  <w:p w:rsidR="00A228F5" w:rsidRDefault="00A228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51"/>
    <w:multiLevelType w:val="hybridMultilevel"/>
    <w:tmpl w:val="0E6466EC"/>
    <w:lvl w:ilvl="0" w:tplc="C9508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1364B"/>
    <w:multiLevelType w:val="hybridMultilevel"/>
    <w:tmpl w:val="F786512E"/>
    <w:lvl w:ilvl="0" w:tplc="A14A05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00A5F"/>
    <w:multiLevelType w:val="hybridMultilevel"/>
    <w:tmpl w:val="CED8B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68B0"/>
    <w:multiLevelType w:val="hybridMultilevel"/>
    <w:tmpl w:val="E982B2F2"/>
    <w:lvl w:ilvl="0" w:tplc="A3A465C2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0836DDF"/>
    <w:multiLevelType w:val="hybridMultilevel"/>
    <w:tmpl w:val="A712E1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214492"/>
    <w:multiLevelType w:val="hybridMultilevel"/>
    <w:tmpl w:val="AE7EC06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D4307"/>
    <w:multiLevelType w:val="hybridMultilevel"/>
    <w:tmpl w:val="E7961526"/>
    <w:lvl w:ilvl="0" w:tplc="A6B28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A26589"/>
    <w:multiLevelType w:val="hybridMultilevel"/>
    <w:tmpl w:val="E6141120"/>
    <w:lvl w:ilvl="0" w:tplc="8E68BBD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014A9"/>
    <w:multiLevelType w:val="hybridMultilevel"/>
    <w:tmpl w:val="777A0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502932"/>
    <w:multiLevelType w:val="hybridMultilevel"/>
    <w:tmpl w:val="2082790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6D5545"/>
    <w:multiLevelType w:val="hybridMultilevel"/>
    <w:tmpl w:val="F6D01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03BB8"/>
    <w:multiLevelType w:val="hybridMultilevel"/>
    <w:tmpl w:val="57861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E6184"/>
    <w:multiLevelType w:val="hybridMultilevel"/>
    <w:tmpl w:val="B086AD68"/>
    <w:lvl w:ilvl="0" w:tplc="04150017">
      <w:start w:val="2"/>
      <w:numFmt w:val="lowerLetter"/>
      <w:lvlText w:val="%1)"/>
      <w:lvlJc w:val="left"/>
      <w:pPr>
        <w:ind w:left="731" w:hanging="360"/>
      </w:pPr>
    </w:lvl>
    <w:lvl w:ilvl="1" w:tplc="04150019">
      <w:start w:val="1"/>
      <w:numFmt w:val="lowerLetter"/>
      <w:lvlText w:val="%2."/>
      <w:lvlJc w:val="left"/>
      <w:pPr>
        <w:ind w:left="1451" w:hanging="360"/>
      </w:pPr>
    </w:lvl>
    <w:lvl w:ilvl="2" w:tplc="0415001B">
      <w:start w:val="1"/>
      <w:numFmt w:val="lowerRoman"/>
      <w:lvlText w:val="%3."/>
      <w:lvlJc w:val="right"/>
      <w:pPr>
        <w:ind w:left="2171" w:hanging="180"/>
      </w:pPr>
    </w:lvl>
    <w:lvl w:ilvl="3" w:tplc="0415000F">
      <w:start w:val="1"/>
      <w:numFmt w:val="decimal"/>
      <w:lvlText w:val="%4."/>
      <w:lvlJc w:val="left"/>
      <w:pPr>
        <w:ind w:left="2891" w:hanging="360"/>
      </w:pPr>
    </w:lvl>
    <w:lvl w:ilvl="4" w:tplc="04150019">
      <w:start w:val="1"/>
      <w:numFmt w:val="lowerLetter"/>
      <w:lvlText w:val="%5."/>
      <w:lvlJc w:val="left"/>
      <w:pPr>
        <w:ind w:left="3611" w:hanging="360"/>
      </w:pPr>
    </w:lvl>
    <w:lvl w:ilvl="5" w:tplc="0415001B">
      <w:start w:val="1"/>
      <w:numFmt w:val="lowerRoman"/>
      <w:lvlText w:val="%6."/>
      <w:lvlJc w:val="right"/>
      <w:pPr>
        <w:ind w:left="4331" w:hanging="180"/>
      </w:pPr>
    </w:lvl>
    <w:lvl w:ilvl="6" w:tplc="0415000F">
      <w:start w:val="1"/>
      <w:numFmt w:val="decimal"/>
      <w:lvlText w:val="%7."/>
      <w:lvlJc w:val="left"/>
      <w:pPr>
        <w:ind w:left="5051" w:hanging="360"/>
      </w:pPr>
    </w:lvl>
    <w:lvl w:ilvl="7" w:tplc="04150019">
      <w:start w:val="1"/>
      <w:numFmt w:val="lowerLetter"/>
      <w:lvlText w:val="%8."/>
      <w:lvlJc w:val="left"/>
      <w:pPr>
        <w:ind w:left="5771" w:hanging="360"/>
      </w:pPr>
    </w:lvl>
    <w:lvl w:ilvl="8" w:tplc="0415001B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6F514700"/>
    <w:multiLevelType w:val="hybridMultilevel"/>
    <w:tmpl w:val="2C622D3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711160A8"/>
    <w:multiLevelType w:val="hybridMultilevel"/>
    <w:tmpl w:val="99829276"/>
    <w:lvl w:ilvl="0" w:tplc="8E68BBD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D3A69"/>
    <w:multiLevelType w:val="hybridMultilevel"/>
    <w:tmpl w:val="1696C190"/>
    <w:lvl w:ilvl="0" w:tplc="7B804DC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229622C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14"/>
  </w:num>
  <w:num w:numId="9">
    <w:abstractNumId w:val="7"/>
  </w:num>
  <w:num w:numId="10">
    <w:abstractNumId w:val="15"/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5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1F"/>
    <w:rsid w:val="0003732F"/>
    <w:rsid w:val="00062062"/>
    <w:rsid w:val="00073956"/>
    <w:rsid w:val="00084A88"/>
    <w:rsid w:val="00092E9C"/>
    <w:rsid w:val="00097523"/>
    <w:rsid w:val="000D2907"/>
    <w:rsid w:val="000E51CC"/>
    <w:rsid w:val="00107CBF"/>
    <w:rsid w:val="001368E3"/>
    <w:rsid w:val="00172190"/>
    <w:rsid w:val="00176C8D"/>
    <w:rsid w:val="001B2481"/>
    <w:rsid w:val="001C583E"/>
    <w:rsid w:val="001D7522"/>
    <w:rsid w:val="001E6096"/>
    <w:rsid w:val="001F371F"/>
    <w:rsid w:val="00234B58"/>
    <w:rsid w:val="002357B2"/>
    <w:rsid w:val="002A37CA"/>
    <w:rsid w:val="002B5A81"/>
    <w:rsid w:val="002E594A"/>
    <w:rsid w:val="00314BAD"/>
    <w:rsid w:val="00320972"/>
    <w:rsid w:val="00342099"/>
    <w:rsid w:val="00352A3A"/>
    <w:rsid w:val="00364BC0"/>
    <w:rsid w:val="00381304"/>
    <w:rsid w:val="00383E53"/>
    <w:rsid w:val="0039287F"/>
    <w:rsid w:val="00394FF5"/>
    <w:rsid w:val="00396E45"/>
    <w:rsid w:val="003C5867"/>
    <w:rsid w:val="00423D46"/>
    <w:rsid w:val="00467FD5"/>
    <w:rsid w:val="004A34F7"/>
    <w:rsid w:val="004D7086"/>
    <w:rsid w:val="0052103F"/>
    <w:rsid w:val="005463B3"/>
    <w:rsid w:val="005D0098"/>
    <w:rsid w:val="005D17AE"/>
    <w:rsid w:val="005F3130"/>
    <w:rsid w:val="00606E2C"/>
    <w:rsid w:val="00617CB8"/>
    <w:rsid w:val="00631042"/>
    <w:rsid w:val="0065443F"/>
    <w:rsid w:val="006A0662"/>
    <w:rsid w:val="006E0F31"/>
    <w:rsid w:val="007A0E70"/>
    <w:rsid w:val="007A5A0A"/>
    <w:rsid w:val="007B5AE5"/>
    <w:rsid w:val="007D7DA1"/>
    <w:rsid w:val="00812529"/>
    <w:rsid w:val="0087132F"/>
    <w:rsid w:val="00887764"/>
    <w:rsid w:val="008F1A09"/>
    <w:rsid w:val="00944009"/>
    <w:rsid w:val="00975F3E"/>
    <w:rsid w:val="00993F6F"/>
    <w:rsid w:val="00997EE2"/>
    <w:rsid w:val="009A3ACC"/>
    <w:rsid w:val="009D5A18"/>
    <w:rsid w:val="00A228F5"/>
    <w:rsid w:val="00A47EBD"/>
    <w:rsid w:val="00A60609"/>
    <w:rsid w:val="00A71413"/>
    <w:rsid w:val="00A91EF6"/>
    <w:rsid w:val="00AB505E"/>
    <w:rsid w:val="00AD1D9A"/>
    <w:rsid w:val="00B56754"/>
    <w:rsid w:val="00B6175E"/>
    <w:rsid w:val="00B63BA4"/>
    <w:rsid w:val="00B75B91"/>
    <w:rsid w:val="00B86E5E"/>
    <w:rsid w:val="00BF4775"/>
    <w:rsid w:val="00BF73FD"/>
    <w:rsid w:val="00C5040A"/>
    <w:rsid w:val="00C55319"/>
    <w:rsid w:val="00C65A66"/>
    <w:rsid w:val="00C72002"/>
    <w:rsid w:val="00D066F7"/>
    <w:rsid w:val="00D345BF"/>
    <w:rsid w:val="00D41FB1"/>
    <w:rsid w:val="00D56C74"/>
    <w:rsid w:val="00D732BD"/>
    <w:rsid w:val="00D752F6"/>
    <w:rsid w:val="00D84BFF"/>
    <w:rsid w:val="00D93601"/>
    <w:rsid w:val="00DF0A8C"/>
    <w:rsid w:val="00E1637F"/>
    <w:rsid w:val="00E3659B"/>
    <w:rsid w:val="00EB13BD"/>
    <w:rsid w:val="00ED2441"/>
    <w:rsid w:val="00F866EB"/>
    <w:rsid w:val="00F9434A"/>
    <w:rsid w:val="00F96FDA"/>
    <w:rsid w:val="00FC36EE"/>
    <w:rsid w:val="00F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98A38E"/>
  <w15:chartTrackingRefBased/>
  <w15:docId w15:val="{51168D32-A84C-48C4-8FF0-952CF79F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7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67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8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8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28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8F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28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8F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5040A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36</cp:revision>
  <cp:lastPrinted>2024-12-02T10:17:00Z</cp:lastPrinted>
  <dcterms:created xsi:type="dcterms:W3CDTF">2023-08-03T10:56:00Z</dcterms:created>
  <dcterms:modified xsi:type="dcterms:W3CDTF">2025-03-25T10:15:00Z</dcterms:modified>
</cp:coreProperties>
</file>